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/>
    </w:p>
    <w:p/>
    <w:p>
      <w:pPr>
        <w:pStyle w:val="Title"/>
      </w:pPr>
      <w:r>
        <w:rPr>
          <w:color w:val="0C548A"/>
          <w:sz w:val="56"/>
        </w:rPr>
        <w:t>Match &amp; Merge Patterns</w:t>
      </w:r>
    </w:p>
    <w:p>
      <w:r>
        <w:rPr>
          <w:b/>
          <w:color w:val="FF6D00"/>
          <w:sz w:val="28"/>
        </w:rPr>
        <w:t>Mastech Digital — Informatica Platform Assets</w:t>
      </w:r>
    </w:p>
    <w:p>
      <w:r>
        <w:rPr>
          <w:i/>
          <w:color w:val="4B5563"/>
          <w:sz w:val="22"/>
        </w:rPr>
        <w:t>Comprehensive guide to match and merge configuration in Informatica MDM SaaS, covering deterministic and probabilistic matching, ML-powered AI Match, survivorship rules, trust scoring, and duplicate prevention patterns.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Match &amp; Merge Patterns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08 - Master Data Management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 ID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#26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February 2026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Mastech Digital — Informatica Practice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Reviewed By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Pending – Internal Review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Draft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Internal – Mastech Digital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Platform Version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Informatica IDMC (IICS) – Early 2026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Next Review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August 2026</w:t>
            </w:r>
          </w:p>
        </w:tc>
      </w:tr>
    </w:tbl>
    <w:p/>
    <w:p>
      <w:r>
        <w:br w:type="page"/>
      </w:r>
    </w:p>
    <w:p>
      <w:pPr>
        <w:pStyle w:val="Heading1"/>
      </w:pPr>
      <w:r>
        <w:t>Executive Summary</w:t>
      </w:r>
    </w:p>
    <w:p>
      <w:r>
        <w:t>Effective match and merge configuration is the single most impactful capability in any MDM implementation. It determines data quality, stewardship workload, and downstream system trust. Informatica MDM SaaS provides a sophisticated multi-layered matching engine combining Directed AI (rule-based) and Adaptive AI (machine learning) approaches, with CLAIRE AI acceleration.</w:t>
        <w:br/>
        <w:br/>
        <w:t>This guide provides comprehensive coverage of match strategy selection, rule configuration, ML model training, confidence scoring, threshold optimization, survivorship rules, trust framework design, and duplicate prevention. It includes industry-specific patterns for BFSI (KYC entity resolution), HCLS (HCP/HCO matching), and CCR (consumer identity resolution). Target audience includes MDM Architects, Developers, and Data Quality Engineers.</w:t>
      </w:r>
    </w:p>
    <w:p/>
    <w:p>
      <w:pPr>
        <w:pStyle w:val="Heading1"/>
      </w:pPr>
      <w:r>
        <w:t>Table of Contents</w:t>
      </w:r>
    </w:p>
    <w:p>
      <w:pPr>
        <w:spacing w:after="60"/>
      </w:pPr>
      <w:r>
        <w:rPr>
          <w:color w:val="0C548A"/>
          <w:sz w:val="22"/>
        </w:rPr>
        <w:t>1.0  Match Strategy Selection</w:t>
      </w:r>
    </w:p>
    <w:p>
      <w:pPr>
        <w:spacing w:after="60"/>
      </w:pPr>
      <w:r>
        <w:rPr>
          <w:color w:val="0C548A"/>
          <w:sz w:val="22"/>
        </w:rPr>
        <w:t>2.0  Directed AI Match Rules</w:t>
      </w:r>
    </w:p>
    <w:p>
      <w:pPr>
        <w:spacing w:after="60"/>
      </w:pPr>
      <w:r>
        <w:rPr>
          <w:color w:val="0C548A"/>
          <w:sz w:val="22"/>
        </w:rPr>
        <w:t>3.0  Adaptive AI Match (Machine Learning)</w:t>
      </w:r>
    </w:p>
    <w:p>
      <w:pPr>
        <w:spacing w:after="60"/>
      </w:pPr>
      <w:r>
        <w:rPr>
          <w:color w:val="0C548A"/>
          <w:sz w:val="22"/>
        </w:rPr>
        <w:t>4.0  Candidate Selection &amp; Key Generation</w:t>
      </w:r>
    </w:p>
    <w:p>
      <w:pPr>
        <w:spacing w:after="60"/>
      </w:pPr>
      <w:r>
        <w:rPr>
          <w:color w:val="0C548A"/>
          <w:sz w:val="22"/>
        </w:rPr>
        <w:t>5.0  Confidence Scoring &amp; Thresholds</w:t>
      </w:r>
    </w:p>
    <w:p>
      <w:pPr>
        <w:spacing w:after="60"/>
      </w:pPr>
      <w:r>
        <w:rPr>
          <w:color w:val="0C548A"/>
          <w:sz w:val="22"/>
        </w:rPr>
        <w:t>6.0  Survivorship Rules &amp; Trust Framework</w:t>
      </w:r>
    </w:p>
    <w:p>
      <w:pPr>
        <w:spacing w:after="60"/>
      </w:pPr>
      <w:r>
        <w:rPr>
          <w:color w:val="0C548A"/>
          <w:sz w:val="22"/>
        </w:rPr>
        <w:t>7.0  Duplicate Prevention Patterns</w:t>
      </w:r>
    </w:p>
    <w:p>
      <w:pPr>
        <w:spacing w:after="60"/>
      </w:pPr>
      <w:r>
        <w:rPr>
          <w:color w:val="0C548A"/>
          <w:sz w:val="22"/>
        </w:rPr>
        <w:t>8.0  Industry-Specific Match Patterns</w:t>
      </w:r>
    </w:p>
    <w:p>
      <w:pPr>
        <w:spacing w:after="60"/>
      </w:pPr>
      <w:r>
        <w:rPr>
          <w:color w:val="0C548A"/>
          <w:sz w:val="22"/>
        </w:rPr>
        <w:t>9.0  CLAIRE AI Match Acceleration</w:t>
      </w:r>
    </w:p>
    <w:p>
      <w:pPr>
        <w:spacing w:after="60"/>
      </w:pPr>
      <w:r>
        <w:rPr>
          <w:color w:val="0C548A"/>
          <w:sz w:val="22"/>
        </w:rPr>
        <w:t>10.0  Performance Optimization</w:t>
      </w:r>
    </w:p>
    <w:p>
      <w:pPr>
        <w:spacing w:after="60"/>
      </w:pPr>
      <w:r>
        <w:rPr>
          <w:color w:val="0C548A"/>
          <w:sz w:val="22"/>
        </w:rPr>
        <w:t>11.0  Testing &amp; Tuning</w:t>
      </w:r>
    </w:p>
    <w:p>
      <w:pPr>
        <w:spacing w:after="60"/>
      </w:pPr>
      <w:r>
        <w:rPr>
          <w:color w:val="0C548A"/>
          <w:sz w:val="22"/>
        </w:rPr>
        <w:t>12.0  Anti-Patterns &amp; Common Pitfalls</w:t>
      </w:r>
    </w:p>
    <w:p>
      <w:pPr>
        <w:spacing w:after="60"/>
      </w:pPr>
      <w:r>
        <w:rPr>
          <w:color w:val="0C548A"/>
          <w:sz w:val="22"/>
        </w:rPr>
        <w:t>13.0  Quick Reference</w:t>
      </w:r>
    </w:p>
    <w:p>
      <w:pPr>
        <w:spacing w:after="60"/>
      </w:pPr>
      <w:r>
        <w:rPr>
          <w:color w:val="0C548A"/>
          <w:sz w:val="22"/>
        </w:rPr>
        <w:t>14.0  Related Assets</w:t>
      </w:r>
    </w:p>
    <w:p>
      <w:r>
        <w:br w:type="page"/>
      </w:r>
    </w:p>
    <w:p>
      <w:pPr>
        <w:pStyle w:val="Heading1"/>
      </w:pPr>
      <w:r>
        <w:t>Prerequisites &amp; Applicability</w:t>
      </w:r>
    </w:p>
    <w:p>
      <w:pPr>
        <w:pStyle w:val="ListBullet"/>
      </w:pPr>
      <w:r>
        <w:t>MDM SaaS environment with business entities configured</w:t>
      </w:r>
    </w:p>
    <w:p>
      <w:pPr>
        <w:pStyle w:val="ListBullet"/>
      </w:pPr>
      <w:r>
        <w:t>Data model finalized and deployed (match config depends on data model)</w:t>
      </w:r>
    </w:p>
    <w:p>
      <w:pPr>
        <w:pStyle w:val="ListBullet"/>
      </w:pPr>
      <w:r>
        <w:t>Source data loaded (minimum 10,000 records for meaningful match testing)</w:t>
      </w:r>
    </w:p>
    <w:p>
      <w:pPr>
        <w:pStyle w:val="ListBullet"/>
      </w:pPr>
      <w:r>
        <w:t>Data profiling completed (understand data quality, completeness, patterns)</w:t>
      </w:r>
    </w:p>
    <w:p>
      <w:pPr>
        <w:pStyle w:val="ListBullet"/>
      </w:pPr>
      <w:r>
        <w:t>CLAIRE AI enabled on POD (for ML Match and Smart Fields)</w:t>
      </w:r>
    </w:p>
    <w:p>
      <w:pPr>
        <w:pStyle w:val="ListBullet"/>
      </w:pPr>
      <w:r>
        <w:t>Familiarity with MDM Implementation Guide (INFA_MDM_Implementation_Guide.docx)</w:t>
      </w:r>
    </w:p>
    <w:p/>
    <w:p>
      <w:pPr>
        <w:pStyle w:val="Heading1"/>
      </w:pPr>
      <w:r>
        <w:t>1.0 Match Strategy Selection</w:t>
      </w:r>
    </w:p>
    <w:p>
      <w:r>
        <w:t>The match strategy defines how the MDM system identifies duplicate and related records. Choose based on data characteristics, volume, quality requirements, and available training data.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Strategy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When to Use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Accuracy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Setup Effort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Data Requirement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Directed AI Only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Well-understood data, clear match keys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Good (85-92%)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No training data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Adaptive AI Only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Complex data, many match patterns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Very Good (90-96%)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500+ labeled pairs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Directed + Adaptive (Recommended)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Enterprise MDM, highest accuracy needs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Excellent (95%+)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Medium-High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100+ labeled pairs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Exact Keys Only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System integration, known identifiers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Perfect for known keys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Minimal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Key fields available</w:t>
            </w:r>
          </w:p>
        </w:tc>
      </w:tr>
    </w:tbl>
    <w:p/>
    <w:p>
      <w:pPr>
        <w:shd w:fill="E8F5E9" w:val="clear"/>
        <w:pBdr>
          <w:top w:val="single" w:sz="4" w:space="4" w:color="4CAF50"/>
          <w:left w:val="single" w:sz="12" w:space="4" w:color="4CAF50"/>
          <w:right w:val="single" w:sz="4" w:space="4" w:color="4CAF50"/>
        </w:pBdr>
        <w:spacing w:after="0"/>
        <w:ind w:left="432" w:right="432"/>
      </w:pPr>
      <w:r>
        <w:rPr>
          <w:b/>
          <w:color w:val="4CAF50"/>
          <w:sz w:val="20"/>
        </w:rPr>
        <w:t xml:space="preserve">  BEST PRACTICE</w:t>
      </w:r>
    </w:p>
    <w:p>
      <w:pPr>
        <w:shd w:fill="E8F5E9" w:val="clear"/>
        <w:pBdr>
          <w:bottom w:val="single" w:sz="4" w:space="4" w:color="4CAF50"/>
          <w:left w:val="single" w:sz="12" w:space="4" w:color="4CAF50"/>
          <w:right w:val="single" w:sz="4" w:space="4" w:color="4CAF50"/>
        </w:pBdr>
        <w:spacing w:before="0"/>
        <w:ind w:left="432" w:right="432"/>
      </w:pPr>
      <w:r>
        <w:rPr>
          <w:color w:val="4B5563"/>
          <w:sz w:val="20"/>
        </w:rPr>
        <w:t xml:space="preserve">  Mastech Digital recommends the Directed + Adaptive combined approach for all enterprise MDM implementations. Start with deterministic exact rules (SSN, Tax ID, email), layer fuzzy rules (name + address), then train the Adaptive AI model for the remaining ambiguous cases. This delivers 95%+ accuracy with manageable stewardship workload.</w:t>
      </w:r>
    </w:p>
    <w:p/>
    <w:p>
      <w:r>
        <w:br w:type="page"/>
      </w:r>
    </w:p>
    <w:p>
      <w:pPr>
        <w:pStyle w:val="Heading1"/>
      </w:pPr>
      <w:r>
        <w:t>2.0 Directed AI Match Rules</w:t>
      </w:r>
    </w:p>
    <w:p>
      <w:pPr>
        <w:pStyle w:val="Heading2"/>
      </w:pPr>
      <w:r>
        <w:t>2.1 Exact Match Strategies</w:t>
      </w:r>
    </w:p>
    <w:p>
      <w:r>
        <w:t>Use exact matching for authoritative identifiers with high uniqueness: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Strategy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Industry Context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SSN / Tax ID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Exact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BFSI (KYC), All (tax reporting)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Highest confidence; handle format variations (XXX-XX-XXXX vs XXXXXXXXX)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Email Address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Exact (lowercase normalized)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CCR (consumer identity)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Normalize: lowercase, trim whitespace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NPI (National Provider ID)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Exact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HCLS (HCP mastering)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10-digit identifier; validate checksum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D-U-N-S Number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Exact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All (legal entity)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9-digit identifier; validate with D&amp;B enrichment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Account Number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Exact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BFSI (account mastering)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Include source system prefix for uniqueness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LEI (Legal Entity ID)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Exact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BFSI (regulatory)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20-character alphanumeric; ISO 17442 format</w:t>
            </w:r>
          </w:p>
        </w:tc>
      </w:tr>
    </w:tbl>
    <w:p/>
    <w:p>
      <w:pPr>
        <w:pStyle w:val="Heading2"/>
      </w:pPr>
      <w:r>
        <w:t>2.2 Fuzzy Match Strategies</w:t>
      </w:r>
    </w:p>
    <w:p>
      <w:r>
        <w:t>Use fuzzy matching for human-entered data with variations: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Field Combination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Algorithm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Threshold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Common Variations Caught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First + Last Name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Jaro-Winkler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0.85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Typos, abbreviations (Rob/Robert), transliteration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Organization Name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Edit Distance + Token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0.80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Inc/Incorporated, LLC/L.L.C., abbreviations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Street Address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USPS Standardized + Fuzzy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0.75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St/Street, Ave/Avenue, unit format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City + State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Exact + Phonetic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0.90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Spelling variations, abbreviations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Phone Number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Normalized Exact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1.00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Format normalization to E.164 (+1XXXXXXXXXX)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Date of Birth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Date proximity (0-3 days)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0.95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Transposition errors (03/15 vs 15/03)</w:t>
            </w:r>
          </w:p>
        </w:tc>
      </w:tr>
    </w:tbl>
    <w:p/>
    <w:p>
      <w:pPr>
        <w:shd w:fill="FFF3E0" w:val="clear"/>
        <w:pBdr>
          <w:top w:val="single" w:sz="4" w:space="4" w:color="FF9800"/>
          <w:left w:val="single" w:sz="12" w:space="4" w:color="FF9800"/>
          <w:right w:val="single" w:sz="4" w:space="4" w:color="FF9800"/>
        </w:pBdr>
        <w:spacing w:after="0"/>
        <w:ind w:left="432" w:right="432"/>
      </w:pPr>
      <w:r>
        <w:rPr>
          <w:b/>
          <w:color w:val="FF9800"/>
          <w:sz w:val="20"/>
        </w:rPr>
        <w:t xml:space="preserve">  WARNING</w:t>
      </w:r>
    </w:p>
    <w:p>
      <w:pPr>
        <w:shd w:fill="FFF3E0" w:val="clear"/>
        <w:pBdr>
          <w:bottom w:val="single" w:sz="4" w:space="4" w:color="FF9800"/>
          <w:left w:val="single" w:sz="12" w:space="4" w:color="FF9800"/>
          <w:right w:val="single" w:sz="4" w:space="4" w:color="FF9800"/>
        </w:pBdr>
        <w:spacing w:before="0"/>
        <w:ind w:left="432" w:right="432"/>
      </w:pPr>
      <w:r>
        <w:rPr>
          <w:color w:val="4B5563"/>
          <w:sz w:val="20"/>
        </w:rPr>
        <w:t xml:space="preserve">  Always add at least one Exact match rule before Fuzzy rules. Without an exact anchor, fuzzy matching on names alone can produce excessive false positives (overmatching). Recommended minimum: Exact rule on identifier + Fuzzy rule on name + address.</w:t>
      </w:r>
    </w:p>
    <w:p/>
    <w:p>
      <w:pPr>
        <w:pStyle w:val="Heading2"/>
      </w:pPr>
      <w:r>
        <w:t>2.3 Rule Combination Patterns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Rule Set: Person Entity Match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=========================================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Rule 1 (Exact - Highest Confidence):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Match on: SSN (Exact) + DOB (Exact)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Confidence: 100% -&gt; Auto-Merge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Rule 2 (Strong - High Confidence):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Match on: Email (Exact) + Last Name (Exact)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Confidence: 95% -&gt; Auto-Merge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Rule 3 (Fuzzy - Medium Confidence):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Match on: First Name (Fuzzy 0.85) + Last Name (Exact)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+ Address Line 1 (Fuzzy 0.75) + ZIP (Exact)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Confidence: 85% -&gt; Manual Review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Rule 4 (Probabilistic - Lower Confidence):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Match on: First Name (Phonetic) + Last Name (Fuzzy 0.80)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+ DOB (Date +-3 days)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Confidence: 75% -&gt; Extended Review / Adaptive AI</w:t>
      </w:r>
    </w:p>
    <w:p/>
    <w:p>
      <w:r>
        <w:br w:type="page"/>
      </w:r>
    </w:p>
    <w:p>
      <w:pPr>
        <w:pStyle w:val="Heading1"/>
      </w:pPr>
      <w:r>
        <w:t>3.0 Adaptive AI Match (Machine Learning)</w:t>
      </w:r>
    </w:p>
    <w:p>
      <w:pPr>
        <w:pStyle w:val="Heading2"/>
      </w:pPr>
      <w:r>
        <w:t>3.1 How ML Match Works</w:t>
      </w:r>
    </w:p>
    <w:p>
      <w:r>
        <w:t>The Adaptive AI match model uses a Random Forest Classifier that learns match patterns from labeled training data. It executes after Directed AI rules for records that remain in the ambiguous confidence zone.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ML Match Pipeline: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1. Feature Extraction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- Field similarity scores (Jaro-Winkler, edit distance, soundex)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- Null handling (both null, one null, neither null)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- Data quality indicators (completeness, validity)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2. Model Training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- Input: Labeled pairs (match=1, non-match=0)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- Algorithm: Random Forest (ensemble of decision trees)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- Split: 80% train, 20% test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- Validation: 5-fold cross-validation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3. Prediction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- Output: Probability score (0.0 to 1.0)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- Threshold: 0.85 minimum confidence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- Above threshold: Classified as match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- Below threshold: Non-match or manual review</w:t>
      </w:r>
    </w:p>
    <w:p/>
    <w:p>
      <w:pPr>
        <w:pStyle w:val="Heading2"/>
      </w:pPr>
      <w:r>
        <w:t>3.2 Training Data Preparation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Requirement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Minimum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Recommended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Labeled Pairs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100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500+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More pairs = better accuracy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Match Pairs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50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250+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True duplicate pairs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Non-Match Pairs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50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250+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Confirmed non-duplicates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Records in Environment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10,000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50,000+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For meaningful candidate generation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Data Completeness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&gt; 50%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&gt; 70%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For key match fields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Label Accuracy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&gt; 95%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&gt; 99%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Mislabeled pairs degrade model</w:t>
            </w:r>
          </w:p>
        </w:tc>
      </w:tr>
    </w:tbl>
    <w:p/>
    <w:p>
      <w:r>
        <w:rPr>
          <w:b/>
        </w:rPr>
        <w:t>Training Data Preparation Steps:</w:t>
      </w:r>
    </w:p>
    <w:p>
      <w:pPr>
        <w:pStyle w:val="ListNumber"/>
      </w:pPr>
      <w:r>
        <w:t>Load representative source data into DEV/TEST environment</w:t>
      </w:r>
    </w:p>
    <w:p>
      <w:pPr>
        <w:pStyle w:val="ListNumber"/>
      </w:pPr>
      <w:r>
        <w:t>Run Directed AI rules to generate initial match candidates</w:t>
      </w:r>
    </w:p>
    <w:p>
      <w:pPr>
        <w:pStyle w:val="ListNumber"/>
      </w:pPr>
      <w:r>
        <w:t>Export candidates for manual review (steward labeling)</w:t>
      </w:r>
    </w:p>
    <w:p>
      <w:pPr>
        <w:pStyle w:val="ListNumber"/>
      </w:pPr>
      <w:r>
        <w:t>Stewards label pairs as Match or Non-Match with confidence</w:t>
      </w:r>
    </w:p>
    <w:p>
      <w:pPr>
        <w:pStyle w:val="ListNumber"/>
      </w:pPr>
      <w:r>
        <w:t>Split labeled data: 80% training, 20% validation</w:t>
      </w:r>
    </w:p>
    <w:p>
      <w:pPr>
        <w:pStyle w:val="ListNumber"/>
      </w:pPr>
      <w:r>
        <w:t>Train model and review accuracy metrics (Precision, Recall, F1)</w:t>
      </w:r>
    </w:p>
    <w:p>
      <w:pPr>
        <w:pStyle w:val="ListNumber"/>
      </w:pPr>
      <w:r>
        <w:t>Iterate: add more labeled pairs if F1 &lt; 95%</w:t>
      </w:r>
    </w:p>
    <w:p>
      <w:pPr>
        <w:shd w:fill="F3E5F5" w:val="clear"/>
        <w:pBdr>
          <w:top w:val="single" w:sz="4" w:space="4" w:color="9C27B0"/>
          <w:left w:val="single" w:sz="12" w:space="4" w:color="9C27B0"/>
          <w:right w:val="single" w:sz="4" w:space="4" w:color="9C27B0"/>
        </w:pBdr>
        <w:spacing w:after="0"/>
        <w:ind w:left="432" w:right="432"/>
      </w:pPr>
      <w:r>
        <w:rPr>
          <w:b/>
          <w:color w:val="9C27B0"/>
          <w:sz w:val="20"/>
        </w:rPr>
        <w:t xml:space="preserve">  AI/AGENTIC</w:t>
      </w:r>
    </w:p>
    <w:p>
      <w:pPr>
        <w:shd w:fill="F3E5F5" w:val="clear"/>
        <w:pBdr>
          <w:bottom w:val="single" w:sz="4" w:space="4" w:color="9C27B0"/>
          <w:left w:val="single" w:sz="12" w:space="4" w:color="9C27B0"/>
          <w:right w:val="single" w:sz="4" w:space="4" w:color="9C27B0"/>
        </w:pBdr>
        <w:spacing w:before="0"/>
        <w:ind w:left="432" w:right="432"/>
      </w:pPr>
      <w:r>
        <w:rPr>
          <w:color w:val="4B5563"/>
          <w:sz w:val="20"/>
        </w:rPr>
        <w:t xml:space="preserve">  CLAIRE AI ML Match reduces false positives by 40-60% compared to rule-only matching, particularly for consumer data with high variation. Mastech Digital recommends an iterative training cycle: initial model with 100 pairs, review results with stewards, add 100+ corrections, retrain. Three iterations typically achieve 95%+ F1 score.</w:t>
      </w:r>
    </w:p>
    <w:p/>
    <w:p>
      <w:pPr>
        <w:pStyle w:val="Heading2"/>
      </w:pPr>
      <w:r>
        <w:t>3.3 Model Evaluation Metrics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Formula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Target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Interpretation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Precision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TP / (TP + FP)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&gt; 90%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Of predicted matches, how many are correct?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Recall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TP / (TP + FN)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&gt; 90%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Of actual matches, how many did we find?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F1 Score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2 * (P * R) / (P + R)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&gt; 95%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Harmonic mean of Precision and Recall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Accuracy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(TP + TN) / Total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&gt; 95%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Overall correct predictions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False Positive Rate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FP / (FP + TN)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&lt; 5%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Overmatching rate (too many merges)</w:t>
            </w:r>
          </w:p>
        </w:tc>
      </w:tr>
    </w:tbl>
    <w:p/>
    <w:p>
      <w:r>
        <w:br w:type="page"/>
      </w:r>
    </w:p>
    <w:p>
      <w:pPr>
        <w:pStyle w:val="Heading1"/>
      </w:pPr>
      <w:r>
        <w:t>4.0 Candidate Selection &amp; Key Generation</w:t>
      </w:r>
    </w:p>
    <w:p>
      <w:r>
        <w:t>Before matching, the system generates match keys and selects candidate pairs for comparison. Efficient candidate selection is critical for performance at scale.</w:t>
      </w:r>
    </w:p>
    <w:p>
      <w:pPr>
        <w:pStyle w:val="Heading2"/>
      </w:pPr>
      <w:r>
        <w:t>4.1 Key Generation Configuration</w:t>
      </w:r>
    </w:p>
    <w:p>
      <w:pPr>
        <w:pStyle w:val="ListBullet"/>
      </w:pPr>
      <w:r>
        <w:t>Key Generation Level: Controls specificity of generated keys (more specific = fewer candidates, faster)</w:t>
      </w:r>
    </w:p>
    <w:p>
      <w:pPr>
        <w:pStyle w:val="ListBullet"/>
      </w:pPr>
      <w:r>
        <w:t>Candidate Search Level: Defines scope of comparison for each record</w:t>
      </w:r>
    </w:p>
    <w:p>
      <w:pPr>
        <w:pStyle w:val="ListBullet"/>
      </w:pPr>
      <w:r>
        <w:t>Maximum Candidates: Configurable limit (default 1000+) to prevent performance issues</w:t>
      </w:r>
    </w:p>
    <w:p>
      <w:pPr>
        <w:pStyle w:val="ListBullet"/>
      </w:pPr>
      <w:r>
        <w:t>Filter Candidates: Pre-filtering logic to reduce false positive comparisons</w:t>
      </w:r>
    </w:p>
    <w:p>
      <w:pPr>
        <w:shd w:fill="E8F5E9" w:val="clear"/>
        <w:pBdr>
          <w:top w:val="single" w:sz="4" w:space="4" w:color="4CAF50"/>
          <w:left w:val="single" w:sz="12" w:space="4" w:color="4CAF50"/>
          <w:right w:val="single" w:sz="4" w:space="4" w:color="4CAF50"/>
        </w:pBdr>
        <w:spacing w:after="0"/>
        <w:ind w:left="432" w:right="432"/>
      </w:pPr>
      <w:r>
        <w:rPr>
          <w:b/>
          <w:color w:val="4CAF50"/>
          <w:sz w:val="20"/>
        </w:rPr>
        <w:t xml:space="preserve">  BEST PRACTICE</w:t>
      </w:r>
    </w:p>
    <w:p>
      <w:pPr>
        <w:shd w:fill="E8F5E9" w:val="clear"/>
        <w:pBdr>
          <w:bottom w:val="single" w:sz="4" w:space="4" w:color="4CAF50"/>
          <w:left w:val="single" w:sz="12" w:space="4" w:color="4CAF50"/>
          <w:right w:val="single" w:sz="4" w:space="4" w:color="4CAF50"/>
        </w:pBdr>
        <w:spacing w:before="0"/>
        <w:ind w:left="432" w:right="432"/>
      </w:pPr>
      <w:r>
        <w:rPr>
          <w:color w:val="4B5563"/>
          <w:sz w:val="20"/>
        </w:rPr>
        <w:t xml:space="preserve">  Start with a moderate key generation level and tune based on results. Too broad = slow performance and more false positives. Too narrow = missed matches. Monitor the candidate count per record and adjust until you achieve a 10:1 to 100:1 candidate ratio.</w:t>
      </w:r>
    </w:p>
    <w:p/>
    <w:p>
      <w:pPr>
        <w:pStyle w:val="Heading2"/>
      </w:pPr>
      <w:r>
        <w:t>4.2 Match Status Flow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Record Status Lifecycle: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NOT READY FOR MATCH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|-- (DQ rules pass)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v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MATCH DIRTY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|-- (Key generation runs)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v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MATCH INDEXED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|-- (Match job executes)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v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MATCHED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|-- (Merge thresholds applied)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v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CONSOLIDATED (merged into golden record)</w:t>
      </w:r>
    </w:p>
    <w:p/>
    <w:p>
      <w:r>
        <w:br w:type="page"/>
      </w:r>
    </w:p>
    <w:p>
      <w:pPr>
        <w:pStyle w:val="Heading1"/>
      </w:pPr>
      <w:r>
        <w:t>5.0 Confidence Scoring &amp; Thresholds</w:t>
      </w:r>
    </w:p>
    <w:p>
      <w:pPr>
        <w:pStyle w:val="Heading2"/>
      </w:pPr>
      <w:r>
        <w:t>5.1 Threshold Configuration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Range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Task Created?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Steward Impact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95-100%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Auto-Merge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No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None -- fully automated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80-94%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Manual Review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Yes -- Data Steward task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Steward reviews and decides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60-79%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Extended Review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Yes -- Senior Steward task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Senior review with full context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&lt; 60%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No Match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No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Records remain separate</w:t>
            </w:r>
          </w:p>
        </w:tc>
      </w:tr>
    </w:tbl>
    <w:p/>
    <w:p>
      <w:pPr>
        <w:shd w:fill="E3F2FD" w:val="clear"/>
        <w:pBdr>
          <w:top w:val="single" w:sz="4" w:space="4" w:color="2196F3"/>
          <w:left w:val="single" w:sz="12" w:space="4" w:color="2196F3"/>
          <w:right w:val="single" w:sz="4" w:space="4" w:color="2196F3"/>
        </w:pBdr>
        <w:spacing w:after="0"/>
        <w:ind w:left="432" w:right="432"/>
      </w:pPr>
      <w:r>
        <w:rPr>
          <w:b/>
          <w:color w:val="2196F3"/>
          <w:sz w:val="20"/>
        </w:rPr>
        <w:t xml:space="preserve">  INFO</w:t>
      </w:r>
    </w:p>
    <w:p>
      <w:pPr>
        <w:shd w:fill="E3F2FD" w:val="clear"/>
        <w:pBdr>
          <w:bottom w:val="single" w:sz="4" w:space="4" w:color="2196F3"/>
          <w:left w:val="single" w:sz="12" w:space="4" w:color="2196F3"/>
          <w:right w:val="single" w:sz="4" w:space="4" w:color="2196F3"/>
        </w:pBdr>
        <w:spacing w:before="0"/>
        <w:ind w:left="432" w:right="432"/>
      </w:pPr>
      <w:r>
        <w:rPr>
          <w:color w:val="4B5563"/>
          <w:sz w:val="20"/>
        </w:rPr>
        <w:t xml:space="preserve">  Threshold tuning is an iterative process. Start with conservative thresholds (high auto-merge, wide review band), measure false positive/negative rates, then adjust. Aim for &lt; 10% of matches requiring manual review at steady state.</w:t>
      </w:r>
    </w:p>
    <w:p/>
    <w:p>
      <w:pPr>
        <w:pStyle w:val="Heading2"/>
      </w:pPr>
      <w:r>
        <w:t>5.2 Threshold Tuning Methodology</w:t>
      </w:r>
    </w:p>
    <w:p>
      <w:pPr>
        <w:pStyle w:val="ListNumber"/>
      </w:pPr>
      <w:r>
        <w:t>Run match job on representative data set (DEV/TEST)</w:t>
      </w:r>
    </w:p>
    <w:p>
      <w:pPr>
        <w:pStyle w:val="ListNumber"/>
      </w:pPr>
      <w:r>
        <w:t>Sample 100+ records from each threshold band</w:t>
      </w:r>
    </w:p>
    <w:p>
      <w:pPr>
        <w:pStyle w:val="ListNumber"/>
      </w:pPr>
      <w:r>
        <w:t>Stewards validate: correct match, incorrect match, missed match</w:t>
      </w:r>
    </w:p>
    <w:p>
      <w:pPr>
        <w:pStyle w:val="ListNumber"/>
      </w:pPr>
      <w:r>
        <w:t>Calculate false positive rate per band</w:t>
      </w:r>
    </w:p>
    <w:p>
      <w:pPr>
        <w:pStyle w:val="ListNumber"/>
      </w:pPr>
      <w:r>
        <w:t>Adjust thresholds: lower auto-merge if false positives &gt; 2%, raise if steward workload too high</w:t>
      </w:r>
    </w:p>
    <w:p>
      <w:pPr>
        <w:pStyle w:val="ListNumber"/>
      </w:pPr>
      <w:r>
        <w:t>Re-run and validate until steady-state targets achieved</w:t>
      </w:r>
    </w:p>
    <w:p>
      <w:r>
        <w:br w:type="page"/>
      </w:r>
    </w:p>
    <w:p>
      <w:pPr>
        <w:pStyle w:val="Heading1"/>
      </w:pPr>
      <w:r>
        <w:t>6.0 Survivorship Rules &amp; Trust Framework</w:t>
      </w:r>
    </w:p>
    <w:p>
      <w:r>
        <w:t>When records merge, survivorship rules determine which source values survive into the golden record. A well-designed trust framework ensures the highest-quality values prevail.</w:t>
      </w:r>
    </w:p>
    <w:p>
      <w:pPr>
        <w:pStyle w:val="Heading2"/>
      </w:pPr>
      <w:r>
        <w:t>6.1 Trust Score Calculation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Trust Score Formula: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Trust = (Reliability x 0.40) + (Accuracy x 0.40) + (Recency x 0.20)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Components: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Reliability (0-100): How trustworthy is this source system overall?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- CRM (authoritative for contact): 90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- ERP (authoritative for financials): 85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- Web form (self-service): 60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- Third-party data vendor: 75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Accuracy (0-100): How accurate is this field from this source?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- Validated email: 95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- Self-reported email: 70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- Appended email: 50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Recency (0-100): How current is this data?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- Updated within 30 days: 100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- Updated within 90 days: 80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- Updated within 1 year: 50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- Older than 1 year: 20</w:t>
      </w:r>
    </w:p>
    <w:p/>
    <w:p>
      <w:pPr>
        <w:pStyle w:val="Heading2"/>
      </w:pPr>
      <w:r>
        <w:t>6.2 Source Ranking Configuration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Source System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Rank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Trust Score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Authority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Core Banking / ERP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0 (Highest)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90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Financial attributes, account data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CRM (Salesforce)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85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Contact info, relationships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Data Vendor (D&amp;B)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80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Company enrichment, firmographics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Marketing Platform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70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Email, preferences, consent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Web Portal (Self-Service)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60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Customer-provided, unvalidated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Legacy System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5 (Lowest)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50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Historical data, may be stale</w:t>
            </w:r>
          </w:p>
        </w:tc>
      </w:tr>
    </w:tbl>
    <w:p/>
    <w:p>
      <w:pPr>
        <w:pStyle w:val="Heading2"/>
      </w:pPr>
      <w:r>
        <w:t>6.3 Field-Level Survivorship Patterns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Survivorship Strategy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Rationale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Legal Name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Highest-ranked source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Authoritative system of record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Preferred Name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Most recent value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Customer preference changes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SSN / Tax ID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Highest trust + validation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Must be validated; only from authoritative source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Email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Most recent validated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Email changes frequently; DQ-validated preferred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Phone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Most recent validated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Phone changes; validated preferred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Address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DQ Score + Recency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USPS-standardized address wins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Revenue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Source Rank 0 (ERP)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Financial data from authoritative ERP only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Industry Code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D&amp;B enrichment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Third-party classification preferred</w:t>
            </w:r>
          </w:p>
        </w:tc>
      </w:tr>
    </w:tbl>
    <w:p/>
    <w:p>
      <w:r>
        <w:br w:type="page"/>
      </w:r>
    </w:p>
    <w:p>
      <w:pPr>
        <w:pStyle w:val="Heading1"/>
      </w:pPr>
      <w:r>
        <w:t>7.0 Duplicate Prevention Patterns</w:t>
      </w:r>
    </w:p>
    <w:p>
      <w:r>
        <w:t>Preventing duplicates at point of entry is more efficient than matching and merging after the fact. MDM SaaS provides the Similar Records Panel for real-time duplicate detection.</w:t>
      </w:r>
    </w:p>
    <w:p>
      <w:pPr>
        <w:pStyle w:val="Heading2"/>
      </w:pPr>
      <w:r>
        <w:t>7.1 Similar Records Panel</w:t>
      </w:r>
    </w:p>
    <w:p>
      <w:pPr>
        <w:pStyle w:val="ListBullet"/>
      </w:pPr>
      <w:r>
        <w:t>Activates during record creation in Business 360 Console</w:t>
      </w:r>
    </w:p>
    <w:p>
      <w:pPr>
        <w:pStyle w:val="ListBullet"/>
      </w:pPr>
      <w:r>
        <w:t>Runs lightweight match against existing records in real-time</w:t>
      </w:r>
    </w:p>
    <w:p>
      <w:pPr>
        <w:pStyle w:val="ListBullet"/>
      </w:pPr>
      <w:r>
        <w:t>Displays potential duplicates before the record is saved</w:t>
      </w:r>
    </w:p>
    <w:p>
      <w:pPr>
        <w:pStyle w:val="ListBullet"/>
      </w:pPr>
      <w:r>
        <w:t>Steward can: link to existing record, proceed with new record, or cancel</w:t>
      </w:r>
    </w:p>
    <w:p>
      <w:pPr>
        <w:pStyle w:val="Heading2"/>
      </w:pPr>
      <w:r>
        <w:t>7.2 Search-Before-Create (API Pattern)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REST API: Search before create pattern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Step 1: Search for existing records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POST /api/v1/match/search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"entity": "Person",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"searchFields": 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"firstName": "John",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"lastName": "Doe",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"email": "john.doe@example.com"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},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"matchRule": "PersonSearchMatch",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"maxResults": 10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Step 2: If no match found, create new record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POST /api/v1/records/Person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"sourceSystem": "WebPortal",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"sourceKey": "WEB-12345",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"attributes": 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"firstName": "John",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"lastName": "Doe",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"email": "john.doe@example.com"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}</w:t>
      </w:r>
    </w:p>
    <w:p/>
    <w:p>
      <w:r>
        <w:br w:type="page"/>
      </w:r>
    </w:p>
    <w:p>
      <w:pPr>
        <w:pStyle w:val="Heading1"/>
      </w:pPr>
      <w:r>
        <w:t>8.0 Industry-Specific Match Patterns</w:t>
      </w:r>
    </w:p>
    <w:p>
      <w:pPr>
        <w:pStyle w:val="Heading2"/>
      </w:pPr>
      <w:r>
        <w:t>8.1 BFSI: Legal Entity Resolution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Rule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Fields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Strategy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Confidence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Rule 1 - LEI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LEI Code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Exact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100% (auto-merge)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Rule 2 - DUNS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D-U-N-S Number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Exact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98% (auto-merge)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Rule 3 - Tax ID + Name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Tax ID (Exact) + Entity Name (Fuzzy 0.80)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Combined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90% (review)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Rule 4 - Name + Address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Entity Name (Fuzzy) + Address (Fuzzy) + Country (Exact)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Combined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80% (review)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Rule 5 - ML Model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All fields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Adaptive AI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Varies (75-95%)</w:t>
            </w:r>
          </w:p>
        </w:tc>
      </w:tr>
    </w:tbl>
    <w:p/>
    <w:p>
      <w:pPr>
        <w:shd w:fill="E3F2FD" w:val="clear"/>
        <w:pBdr>
          <w:top w:val="single" w:sz="4" w:space="4" w:color="2196F3"/>
          <w:left w:val="single" w:sz="12" w:space="4" w:color="2196F3"/>
          <w:right w:val="single" w:sz="4" w:space="4" w:color="2196F3"/>
        </w:pBdr>
        <w:spacing w:after="0"/>
        <w:ind w:left="432" w:right="432"/>
      </w:pPr>
      <w:r>
        <w:rPr>
          <w:b/>
          <w:color w:val="2196F3"/>
          <w:sz w:val="20"/>
        </w:rPr>
        <w:t xml:space="preserve">  INFO</w:t>
      </w:r>
    </w:p>
    <w:p>
      <w:pPr>
        <w:shd w:fill="E3F2FD" w:val="clear"/>
        <w:pBdr>
          <w:bottom w:val="single" w:sz="4" w:space="4" w:color="2196F3"/>
          <w:left w:val="single" w:sz="12" w:space="4" w:color="2196F3"/>
          <w:right w:val="single" w:sz="4" w:space="4" w:color="2196F3"/>
        </w:pBdr>
        <w:spacing w:before="0"/>
        <w:ind w:left="432" w:right="432"/>
      </w:pPr>
      <w:r>
        <w:rPr>
          <w:color w:val="4B5563"/>
          <w:sz w:val="20"/>
        </w:rPr>
        <w:t xml:space="preserve">  BFSI requires audit trail for all match/merge decisions for SOX and KYC compliance.</w:t>
      </w:r>
    </w:p>
    <w:p/>
    <w:p>
      <w:pPr>
        <w:pStyle w:val="Heading2"/>
      </w:pPr>
      <w:r>
        <w:t>8.2 HCLS: HCP/HCO Matching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Rule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Fields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Strategy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Confidence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Rule 1 - NPI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NPI Number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Exact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100% (auto-merge)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Rule 2 - DEA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DEA Number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Exact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98% (auto-merge)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Rule 3 - Name + Specialty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Name (Fuzzy) + Specialty (Exact) + State (Exact)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Combined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88% (review)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Rule 4 - ML + MedPro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All fields + MedPro enrichment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Adaptive AI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Varies</w:t>
            </w:r>
          </w:p>
        </w:tc>
      </w:tr>
    </w:tbl>
    <w:p/>
    <w:p>
      <w:pPr>
        <w:pStyle w:val="Heading2"/>
      </w:pPr>
      <w:r>
        <w:t>8.3 CCR: Consumer Identity Resolution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Rule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Fields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Strategy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Confidence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Rule 1 - Email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Email Address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Exact (normalized)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95% (auto-merge)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Rule 2 - Phone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Phone (E.164)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Exact (normalized)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90% (auto-merge)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Rule 3 - Name + Address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Name (Fuzzy) + Address (Fuzzy) + ZIP (Exact)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Combined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82% (review)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Rule 4 - Household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Last Name (Exact) + Address (Exact)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Combined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75% (household link)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Rule 5 - ML Model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All consumer fields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Adaptive AI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High-volume optimization</w:t>
            </w:r>
          </w:p>
        </w:tc>
      </w:tr>
    </w:tbl>
    <w:p/>
    <w:p>
      <w:pPr>
        <w:shd w:fill="F3E5F5" w:val="clear"/>
        <w:pBdr>
          <w:top w:val="single" w:sz="4" w:space="4" w:color="9C27B0"/>
          <w:left w:val="single" w:sz="12" w:space="4" w:color="9C27B0"/>
          <w:right w:val="single" w:sz="4" w:space="4" w:color="9C27B0"/>
        </w:pBdr>
        <w:spacing w:after="0"/>
        <w:ind w:left="432" w:right="432"/>
      </w:pPr>
      <w:r>
        <w:rPr>
          <w:b/>
          <w:color w:val="9C27B0"/>
          <w:sz w:val="20"/>
        </w:rPr>
        <w:t xml:space="preserve">  AI/AGENTIC</w:t>
      </w:r>
    </w:p>
    <w:p>
      <w:pPr>
        <w:shd w:fill="F3E5F5" w:val="clear"/>
        <w:pBdr>
          <w:bottom w:val="single" w:sz="4" w:space="4" w:color="9C27B0"/>
          <w:left w:val="single" w:sz="12" w:space="4" w:color="9C27B0"/>
          <w:right w:val="single" w:sz="4" w:space="4" w:color="9C27B0"/>
        </w:pBdr>
        <w:spacing w:before="0"/>
        <w:ind w:left="432" w:right="432"/>
      </w:pPr>
      <w:r>
        <w:rPr>
          <w:color w:val="4B5563"/>
          <w:sz w:val="20"/>
        </w:rPr>
        <w:t xml:space="preserve">  For CCR consumer identity resolution with millions of records, Mastech Digital recommends ML Match as the primary strategy. Consumer data has the highest variation and volume, making ML-based matching 2-3x more accurate than rule-only approaches.</w:t>
      </w:r>
    </w:p>
    <w:p/>
    <w:p>
      <w:r>
        <w:br w:type="page"/>
      </w:r>
    </w:p>
    <w:p>
      <w:pPr>
        <w:pStyle w:val="Heading1"/>
      </w:pPr>
      <w:r>
        <w:t>9.0 CLAIRE AI Match Acceleration</w:t>
      </w:r>
    </w:p>
    <w:p>
      <w:pPr>
        <w:pStyle w:val="Heading2"/>
      </w:pPr>
      <w:r>
        <w:t>9.1 Smart Field Mapping for Match</w:t>
      </w:r>
    </w:p>
    <w:p>
      <w:r>
        <w:t>CLAIRE Smart Field Mapping can automatically suggest match field configurations based on source data analysis, reducing match rule design time by up to 70%.</w:t>
      </w:r>
    </w:p>
    <w:p>
      <w:pPr>
        <w:pStyle w:val="Heading2"/>
      </w:pPr>
      <w:r>
        <w:t>9.2 Auto-Classification for Match</w:t>
      </w:r>
    </w:p>
    <w:p>
      <w:pPr>
        <w:pStyle w:val="ListBullet"/>
      </w:pPr>
      <w:r>
        <w:t>Industry classification (SIC/NAICS) for organization entity matching</w:t>
      </w:r>
    </w:p>
    <w:p>
      <w:pPr>
        <w:pStyle w:val="ListBullet"/>
      </w:pPr>
      <w:r>
        <w:t>Customer segmentation (enterprise/SMB/consumer) for tiered match strategies</w:t>
      </w:r>
    </w:p>
    <w:p>
      <w:pPr>
        <w:pStyle w:val="ListBullet"/>
      </w:pPr>
      <w:r>
        <w:t>Geographic region assignment for territory-based matching</w:t>
      </w:r>
    </w:p>
    <w:p>
      <w:pPr>
        <w:pStyle w:val="ListBullet"/>
      </w:pPr>
      <w:r>
        <w:t>Risk tier assignment for compliance-priority matching (BFSI)</w:t>
      </w:r>
    </w:p>
    <w:p>
      <w:pPr>
        <w:pStyle w:val="Heading1"/>
      </w:pPr>
      <w:r>
        <w:t>10.0 Performance Optimization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Optimization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Impact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Implementation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Key generation specificity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Reduce candidate count 10x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Tune key generation level progressively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Candidate limit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Prevent runaway comparisons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Set maximum candidates per record (start at 1000)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Batch vs incremental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Match only new/changed records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Use incremental match for daily runs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Parallel match processing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Linear scaling with cores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Configure maxDTMProcesses = 0.75 x CPU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Off-peak scheduling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Avoid IPU contention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Schedule full match jobs during maintenance windows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Filter candidates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Reduce false positive comparisons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Pre-filter by entity type, geography, status</w:t>
            </w:r>
          </w:p>
        </w:tc>
      </w:tr>
    </w:tbl>
    <w:p/>
    <w:p>
      <w:pPr>
        <w:pStyle w:val="Heading1"/>
      </w:pPr>
      <w:r>
        <w:t>11.0 Testing &amp; Tuning</w:t>
      </w:r>
    </w:p>
    <w:p>
      <w:pPr>
        <w:pStyle w:val="ListNumber"/>
      </w:pPr>
      <w:r>
        <w:t>Baseline: Run match on clean, labeled test data set (minimum 1,000 known matches + 1,000 known non-matches)</w:t>
      </w:r>
    </w:p>
    <w:p>
      <w:pPr>
        <w:pStyle w:val="ListNumber"/>
      </w:pPr>
      <w:r>
        <w:t>Measure: Calculate Precision, Recall, F1, False Positive Rate per rule</w:t>
      </w:r>
    </w:p>
    <w:p>
      <w:pPr>
        <w:pStyle w:val="ListNumber"/>
      </w:pPr>
      <w:r>
        <w:t>Tune Rules: Adjust thresholds, add/remove fields, change algorithms</w:t>
      </w:r>
    </w:p>
    <w:p>
      <w:pPr>
        <w:pStyle w:val="ListNumber"/>
      </w:pPr>
      <w:r>
        <w:t>Tune ML: Add training pairs for error cases, retrain model</w:t>
      </w:r>
    </w:p>
    <w:p>
      <w:pPr>
        <w:pStyle w:val="ListNumber"/>
      </w:pPr>
      <w:r>
        <w:t>Tune Thresholds: Adjust auto-merge, manual review, no-match bands</w:t>
      </w:r>
    </w:p>
    <w:p>
      <w:pPr>
        <w:pStyle w:val="ListNumber"/>
      </w:pPr>
      <w:r>
        <w:t>Validate: Re-run on test data, compare metrics to baseline</w:t>
      </w:r>
    </w:p>
    <w:p>
      <w:pPr>
        <w:pStyle w:val="ListNumber"/>
      </w:pPr>
      <w:r>
        <w:t>Production Monitoring: Track match rates, steward workload, false positive reports weekly</w:t>
      </w:r>
    </w:p>
    <w:p>
      <w:pPr>
        <w:pStyle w:val="Heading1"/>
      </w:pPr>
      <w:r>
        <w:t>12.0 Anti-Patterns &amp; Common Pitfalls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Anti-Pattern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Risk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Remediation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Fuzzy-only matching (no exact anchor)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Massive overmatching, false merges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Always start with exact rule on identifier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Single-field matching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High false positive rate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Use multi-field combination rules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Overly aggressive auto-merge threshold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Incorrect merges, data loss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Start conservative (95%+), tune down gradually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Skipping ML model training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Missed 10-15% of true matches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Train Adaptive AI with 500+ labeled pairs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Not monitoring match quality post-go-live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Quality degradation over time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Weekly match quality metrics review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Hardcoded match rules without tuning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Suboptimal accuracy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Iterative tuning cycle every quarter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Ignoring data quality before matching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Garbage in, garbage out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Run DQ profiling and cleansing before match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No steward feedback loop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Model doesn't improve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Route steward corrections back to ML training</w:t>
            </w:r>
          </w:p>
        </w:tc>
      </w:tr>
    </w:tbl>
    <w:p/>
    <w:p>
      <w:pPr>
        <w:pStyle w:val="Heading1"/>
      </w:pPr>
      <w:r>
        <w:t>13.0 Quick Reference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Parameter</w:t>
            </w:r>
          </w:p>
        </w:tc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Recommended Strategy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Directed AI + Adaptive AI (combined)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Exact Match Confidence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95-100% (auto-merge)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Fuzzy Match Confidence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80-94% (manual review)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ML Match Min Training Pairs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100 (500+ recommended)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ML Match Target F1 Score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&gt; 95%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Trust Score Formula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Reliability (40%) + Accuracy (40%) + Recency (20%)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Candidate Limit Default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1,000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Match Status Flow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DIRTY -&gt; INDEXED -&gt; MATCHED -&gt; CONSOLIDATED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Retrain ML Model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Quarterly or after major data changes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False Positive Target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&lt; 5% of predicted matches</w:t>
            </w:r>
          </w:p>
        </w:tc>
      </w:tr>
    </w:tbl>
    <w:p/>
    <w:p>
      <w:pPr>
        <w:pStyle w:val="Heading1"/>
      </w:pPr>
      <w:r>
        <w:t>Related Assets</w:t>
      </w:r>
    </w:p>
    <w:p>
      <w:r>
        <w:t>The following documents in the Mastech Digital Informatica Asset Library are related to this guide: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 / Path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MDM Implementation Guide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08_MDM/INFA_MDM_Implementation_Guide.docx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Data Quality Implementation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06_DQ/INFA_Data_Quality_Implementation.docx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Address &amp; Identity Validation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06_DQ/INFA_Address_Identity_Validation.docx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CDI Best Practices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03_CDI/INFA_CDI_Best_Practices.docx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Security Best Practices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10_Security/INFA_Security_Best_Practices.docx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>© 2026 Mastech Digital | Informatica Platform Assets | Confidential</w:t>
    </w:r>
    <w:r>
      <w:rPr>
        <w:color w:val="999999"/>
        <w:sz w:val="16"/>
      </w:rPr>
      <w:t xml:space="preserve"> | Page </w:t>
    </w:r>
    <w:r>
      <w:fldChar w:fldCharType="begin"/>
    </w:r>
    <w:r>
      <w:instrText xml:space="preserve"> PAGE </w:instrText>
    </w:r>
    <w:r>
      <w:fldChar w:fldCharType="end"/>
    </w:r>
    <w:r>
      <w:rPr>
        <w:color w:val="999999"/>
        <w:sz w:val="16"/>
      </w:rPr>
      <w:t xml:space="preserve"> of </w:t>
    </w:r>
    <w:r>
      <w:fldChar w:fldCharType="begin"/>
    </w:r>
    <w:r>
      <w:instrText xml:space="preserve"> NUMPAGES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C548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C548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C548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