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533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stech-logo-convert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33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>
      <w:pPr>
        <w:jc w:val="center"/>
      </w:pPr>
      <w:r>
        <w:rPr>
          <w:rFonts w:ascii="Aptos" w:hAnsi="Aptos" w:cs="Aptos" w:eastAsia="Aptos"/>
          <w:color w:val="595959"/>
          <w:sz w:val="28"/>
        </w:rPr>
        <w:t>Data Engineering Guide</w:t>
      </w:r>
    </w:p>
    <w:p/>
    <w:p>
      <w:pPr>
        <w:jc w:val="center"/>
      </w:pPr>
      <w:r>
        <w:rPr>
          <w:rFonts w:ascii="Aptos Display" w:hAnsi="Aptos Display" w:cs="Aptos Display" w:eastAsia="Aptos Display"/>
          <w:b/>
          <w:color w:val="0F4761"/>
          <w:sz w:val="72"/>
        </w:rPr>
        <w:t>Data Access Control Guide</w:t>
      </w:r>
    </w:p>
    <w:p/>
    <w:p/>
    <w:p/>
    <w:p/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Version: 1.0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Date: January 2026</w:t>
      </w:r>
    </w:p>
    <w:p>
      <w:pPr>
        <w:jc w:val="center"/>
      </w:pPr>
      <w:r>
        <w:rPr>
          <w:rFonts w:ascii="Aptos" w:hAnsi="Aptos" w:cs="Aptos" w:eastAsia="Aptos"/>
          <w:color w:val="595959"/>
          <w:sz w:val="22"/>
        </w:rPr>
        <w:t>Author: Mastech Digital - Data Engineering Practice</w:t>
      </w:r>
    </w:p>
    <w:p>
      <w:r>
        <w:br w:type="page"/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Classification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Internal Use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Owner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Platform Team</w:t>
            </w:r>
          </w:p>
        </w:tc>
      </w:tr>
    </w:tbl>
    <w:p/>
    <w:p>
      <w:pPr>
        <w:pStyle w:val="Heading2"/>
      </w:pPr>
      <w:r>
        <w:rPr>
          <w:rFonts w:ascii="Aptos Display" w:hAnsi="Aptos Display" w:cs="Aptos Display" w:eastAsia="Aptos Display"/>
        </w:rPr>
        <w:t>1. Executive Summary</w:t>
      </w:r>
    </w:p>
    <w:p>
      <w:r>
        <w:rPr>
          <w:rFonts w:ascii="Aptos" w:hAnsi="Aptos" w:cs="Aptos" w:eastAsia="Aptos"/>
        </w:rPr>
        <w:t>Data access control is the cornerstone of data governance, ensuring that users can access the data they need while protecting sensitive information from unauthorized access. Unity Catalog provides a comprehensive access control framework that supports enterprise security requirements.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The Principle of Least Privilege</w:t>
      </w:r>
    </w:p>
    <w:p>
      <w:r>
        <w:rPr>
          <w:rFonts w:ascii="Aptos" w:hAnsi="Aptos" w:cs="Aptos" w:eastAsia="Aptos"/>
        </w:rPr>
        <w:t>Effective access control follows the principle of least privilege: users should have access only to the data required for their specific job functions. This approach:</w:t>
      </w:r>
    </w:p>
    <w:p>
      <w:pPr>
        <w:pStyle w:val="ListBullet"/>
      </w:pPr>
      <w:r>
        <w:rPr>
          <w:rFonts w:ascii="Aptos" w:hAnsi="Aptos" w:cs="Aptos" w:eastAsia="Aptos"/>
          <w:b/>
        </w:rPr>
        <w:t>Minimizes Risk</w:t>
      </w:r>
      <w:r>
        <w:rPr>
          <w:rFonts w:ascii="Aptos" w:hAnsi="Aptos" w:cs="Aptos" w:eastAsia="Aptos"/>
        </w:rPr>
        <w:t>: Limits potential damage from compromised accounts or insider threats</w:t>
      </w:r>
    </w:p>
    <w:p>
      <w:pPr>
        <w:pStyle w:val="ListBullet"/>
      </w:pPr>
      <w:r>
        <w:rPr>
          <w:rFonts w:ascii="Aptos" w:hAnsi="Aptos" w:cs="Aptos" w:eastAsia="Aptos"/>
          <w:b/>
        </w:rPr>
        <w:t>Supports Compliance</w:t>
      </w:r>
      <w:r>
        <w:rPr>
          <w:rFonts w:ascii="Aptos" w:hAnsi="Aptos" w:cs="Aptos" w:eastAsia="Aptos"/>
        </w:rPr>
        <w:t>: Meets regulatory requirements for data protection (GDPR, HIPAA, SOX)</w:t>
      </w:r>
    </w:p>
    <w:p>
      <w:pPr>
        <w:pStyle w:val="ListBullet"/>
      </w:pPr>
      <w:r>
        <w:rPr>
          <w:rFonts w:ascii="Aptos" w:hAnsi="Aptos" w:cs="Aptos" w:eastAsia="Aptos"/>
          <w:b/>
        </w:rPr>
        <w:t>Enables Audit</w:t>
      </w:r>
      <w:r>
        <w:rPr>
          <w:rFonts w:ascii="Aptos" w:hAnsi="Aptos" w:cs="Aptos" w:eastAsia="Aptos"/>
        </w:rPr>
        <w:t>: Provides clear evidence of who can access what data</w:t>
      </w:r>
    </w:p>
    <w:p>
      <w:pPr>
        <w:pStyle w:val="ListBullet"/>
      </w:pPr>
      <w:r>
        <w:rPr>
          <w:rFonts w:ascii="Aptos" w:hAnsi="Aptos" w:cs="Aptos" w:eastAsia="Aptos"/>
          <w:b/>
        </w:rPr>
        <w:t>Facilitates Self-Service</w:t>
      </w:r>
      <w:r>
        <w:rPr>
          <w:rFonts w:ascii="Aptos" w:hAnsi="Aptos" w:cs="Aptos" w:eastAsia="Aptos"/>
        </w:rPr>
        <w:t>: Users can confidently explore available data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Access Control Layers</w:t>
      </w:r>
    </w:p>
    <w:p>
      <w:r>
        <w:rPr>
          <w:rFonts w:ascii="Aptos" w:hAnsi="Aptos" w:cs="Aptos" w:eastAsia="Aptos"/>
        </w:rPr>
        <w:t>Unity Catalog implements multiple access control layers: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Layer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Scope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Use Case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**Object-level**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Catalog, Schema, Table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Control access to entire datasets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**Row-level**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Specific rows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Multi-tenant data, regional restrictions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**Column-level**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Specific columns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Protect sensitive fields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**Data masking**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Column values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Show partial data based on context</w:t>
            </w:r>
          </w:p>
        </w:tc>
      </w:tr>
    </w:tbl>
    <w:p/>
    <w:p>
      <w:r>
        <w:rPr>
          <w:rFonts w:ascii="Aptos" w:hAnsi="Aptos" w:cs="Aptos" w:eastAsia="Aptos"/>
        </w:rPr>
        <w:t>This guide provides comprehensive coverage of implementing and managing each layer.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2. Permission Model Fundamentals</w:t>
      </w:r>
    </w:p>
    <w:p>
      <w:r>
        <w:rPr>
          <w:rFonts w:ascii="Aptos" w:hAnsi="Aptos" w:cs="Aptos" w:eastAsia="Aptos"/>
        </w:rPr>
        <w:t>Understanding the permission model is essential for effective access control design.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2.1 Privilege Types</w:t>
      </w:r>
    </w:p>
    <w:p>
      <w:r>
        <w:rPr>
          <w:rFonts w:ascii="Aptos" w:hAnsi="Aptos" w:cs="Aptos" w:eastAsia="Aptos"/>
        </w:rPr>
        <w:t>Unity Catalog supports standard SQL privileges with additional Databricks-specific extensions.</w:t>
      </w:r>
    </w:p>
    <w:p>
      <w:r>
        <w:rPr>
          <w:rFonts w:ascii="Aptos" w:hAnsi="Aptos" w:cs="Aptos" w:eastAsia="Aptos"/>
          <w:b/>
        </w:rPr>
        <w:t>Object Privileges</w:t>
      </w:r>
      <w:r>
        <w:rPr>
          <w:rFonts w:ascii="Aptos" w:hAnsi="Aptos" w:cs="Aptos" w:eastAsia="Aptos"/>
        </w:rPr>
        <w:t>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Privilege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  <w:tc>
          <w:tcPr>
            <w:tcW w:type="dxa" w:w="312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Applicable Objects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`SELECT`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Read data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Table, View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`MODIFY`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Insert, update, delete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Table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`CREATE`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child objects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Catalog, Schema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`USAGE`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Access container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Catalog, Schema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`READ FILES`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Read from location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External Location, Volume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`WRITE FILES`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Write to location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External Location, Volume</w:t>
            </w:r>
          </w:p>
        </w:tc>
      </w:tr>
      <w:tr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`EXECUTE`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Run function</w:t>
            </w:r>
          </w:p>
        </w:tc>
        <w:tc>
          <w:tcPr>
            <w:tcW w:type="dxa" w:w="312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Function</w:t>
            </w:r>
          </w:p>
        </w:tc>
      </w:tr>
      <w:tr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`ALL PRIVILEGES`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All applicable</w:t>
            </w:r>
          </w:p>
        </w:tc>
        <w:tc>
          <w:tcPr>
            <w:tcW w:type="dxa" w:w="312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Any</w:t>
            </w:r>
          </w:p>
        </w:tc>
      </w:tr>
    </w:tbl>
    <w:p/>
    <w:p>
      <w:r>
        <w:rPr>
          <w:rFonts w:ascii="Aptos" w:hAnsi="Aptos" w:cs="Aptos" w:eastAsia="Aptos"/>
          <w:b/>
        </w:rPr>
        <w:t>Administrative Privileges</w:t>
      </w:r>
      <w:r>
        <w:rPr>
          <w:rFonts w:ascii="Aptos" w:hAnsi="Aptos" w:cs="Aptos" w:eastAsia="Aptos"/>
        </w:rPr>
        <w:t>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Privilege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Description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`MANAGE`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Manage permissions (grant/revoke)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`OWNERSHIP`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Full control including deletion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`CREATE CATALOG`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new catalogs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`CREATE EXTERNAL LOCATION`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external locations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`CREATE STORAGE CREDENTIAL`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storage credentials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2.2 Inheritance Model</w:t>
      </w:r>
    </w:p>
    <w:p>
      <w:r>
        <w:rPr>
          <w:rFonts w:ascii="Aptos" w:hAnsi="Aptos" w:cs="Aptos" w:eastAsia="Aptos"/>
        </w:rPr>
        <w:t>Permissions inherit down the hierarchy, simplifying administration:</w:t>
      </w:r>
    </w:p>
    <w:p>
      <w:pPr>
        <w:pStyle w:val="Code"/>
        <w:ind w:left="360"/>
      </w:pPr>
      <w: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  PERMISSION INHERITANCE   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 GRANT USE CATALOG ON CATALOG production TO analysts;                      │</w:t>
        <w:br/>
        <w:t>│                              │                                               │</w:t>
        <w:br/>
        <w:t>│                              ▼                                               │</w:t>
        <w:br/>
        <w:t>│   ┌──────────────────────────────────────────────────────────────────────┐  │</w:t>
        <w:br/>
        <w:t>│   │  CATALOG: production                                                 │  │</w:t>
        <w:br/>
        <w:t>│   │  analysts: USE CATALOG ───────────────────────────────────────────▶ │  │</w:t>
        <w:br/>
        <w:t>│   └──────────────────────────────────────────────────────────────────────┘  │</w:t>
        <w:br/>
        <w:t>│                              │                                               │</w:t>
        <w:br/>
        <w:t>│                              │ (Inherits down)                              │</w:t>
        <w:br/>
        <w:t>│                              ▼                                               │</w:t>
        <w:br/>
        <w:t>│   ┌──────────────────────────────────────────────────────────────────────┐  │</w:t>
        <w:br/>
        <w:t>│   │  SCHEMA: production.gold                                             │  │</w:t>
        <w:br/>
        <w:t>│   │  analysts: Inherited USE CATALOG (but needs USE SCHEMA separately)  │  │</w:t>
        <w:br/>
        <w:t>│   └──────────────────────────────────────────────────────────────────────┘  │</w:t>
        <w:br/>
        <w:t>│                              │                                               │</w:t>
        <w:br/>
        <w:t>│   GRANT USE SCHEMA ON SCHEMA production.gold TO analysts;                   │</w:t>
        <w:br/>
        <w:t>│   GRANT SELECT ON SCHEMA production.gold TO analysts;                       │</w:t>
        <w:br/>
        <w:t>│                              │                                               │</w:t>
        <w:br/>
        <w:t>│                              ▼                                               │</w:t>
        <w:br/>
        <w:t>│   ┌──────────────────────────────────────────────────────────────────────┐  │</w:t>
        <w:br/>
        <w:t>│   │  All tables in production.gold: analysts have SELECT                │  │</w:t>
        <w:br/>
        <w:t>│   └──────────────────────────────────────────────────────────────────────┘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2.3 Required Permission Chains</w:t>
      </w:r>
    </w:p>
    <w:p>
      <w:r>
        <w:rPr>
          <w:rFonts w:ascii="Aptos" w:hAnsi="Aptos" w:cs="Aptos" w:eastAsia="Aptos"/>
        </w:rPr>
        <w:t>To access a table, users need a complete chain of permissions:</w:t>
      </w:r>
    </w:p>
    <w:p>
      <w:pPr>
        <w:pStyle w:val="Code"/>
        <w:ind w:left="360"/>
      </w:pPr>
      <w:r>
        <w:t>-- Complete permission chain for SELECT access</w:t>
        <w:br/>
        <w:t>GRANT USE CATALOG ON CATALOG production TO data_analysts;</w:t>
        <w:br/>
        <w:t>GRANT USE SCHEMA ON SCHEMA production.gold TO data_analysts;</w:t>
        <w:br/>
        <w:t>GRANT SELECT ON TABLE production.gold.customers TO data_analysts;</w:t>
        <w:br/>
        <w:br/>
        <w:t>-- Alternative: Grant SELECT on entire schema (inherits to all tables)</w:t>
        <w:br/>
        <w:t>GRANT USE CATALOG ON CATALOG production TO data_analysts;</w:t>
        <w:br/>
        <w:t>GRANT USE SCHEMA ON SCHEMA production.gold TO data_analysts;</w:t>
        <w:br/>
        <w:t>GRANT SELECT ON SCHEMA production.gold TO data_analysts;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3. Implementing Object-Level Security</w:t>
      </w:r>
    </w:p>
    <w:p>
      <w:r>
        <w:rPr>
          <w:rFonts w:ascii="Aptos" w:hAnsi="Aptos" w:cs="Aptos" w:eastAsia="Aptos"/>
        </w:rPr>
        <w:t>Object-level security controls access to entire catalogs, schemas, tables, and views.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3.1 Catalog-Level Permissions</w:t>
      </w:r>
    </w:p>
    <w:p>
      <w:r>
        <w:rPr>
          <w:rFonts w:ascii="Aptos" w:hAnsi="Aptos" w:cs="Aptos" w:eastAsia="Aptos"/>
        </w:rPr>
        <w:t>Catalogs are the primary security boundary for isolating data domains.</w:t>
      </w:r>
    </w:p>
    <w:p>
      <w:pPr>
        <w:pStyle w:val="Code"/>
        <w:ind w:left="360"/>
      </w:pPr>
      <w:r>
        <w:t>-- Create catalogs for different environments</w:t>
        <w:br/>
        <w:t>CREATE CATALOG production COMMENT 'Production data - restricted access';</w:t>
        <w:br/>
        <w:t>CREATE CATALOG development COMMENT 'Development - broader access';</w:t>
        <w:br/>
        <w:t>CREATE CATALOG sandbox COMMENT 'Sandbox - exploration';</w:t>
        <w:br/>
        <w:br/>
        <w:t>-- Grant environment-appropriate access</w:t>
        <w:br/>
        <w:t>-- Production: Only specific groups</w:t>
        <w:br/>
        <w:t>GRANT USE CATALOG ON CATALOG production TO production_users;</w:t>
        <w:br/>
        <w:t>DENY CREATE ON CATALOG production TO data_analysts;  -- Prevent table creation</w:t>
        <w:br/>
        <w:br/>
        <w:t>-- Development: Engineers can create</w:t>
        <w:br/>
        <w:t>GRANT USE CATALOG ON CATALOG development TO data_engineers;</w:t>
        <w:br/>
        <w:t>GRANT CREATE ON CATALOG development TO data_engineers;</w:t>
        <w:br/>
        <w:br/>
        <w:t>-- Sandbox: Open for exploration</w:t>
        <w:br/>
        <w:t>GRANT USE CATALOG ON CATALOG sandbox TO all_data_users;</w:t>
        <w:br/>
        <w:t>GRANT CREATE ON CATALOG sandbox TO all_data_users;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3.2 Schema-Level Permissions</w:t>
      </w:r>
    </w:p>
    <w:p>
      <w:r>
        <w:rPr>
          <w:rFonts w:ascii="Aptos" w:hAnsi="Aptos" w:cs="Aptos" w:eastAsia="Aptos"/>
        </w:rPr>
        <w:t>Schemas provide finer-grained control within a catalog.</w:t>
      </w:r>
    </w:p>
    <w:p>
      <w:pPr>
        <w:pStyle w:val="Code"/>
        <w:ind w:left="360"/>
      </w:pPr>
      <w:r>
        <w:t>-- Medallion architecture permissions</w:t>
        <w:br/>
        <w:t>-- Bronze: ETL service only</w:t>
        <w:br/>
        <w:t>GRANT USE SCHEMA ON SCHEMA production.bronze TO etl_service_principal;</w:t>
        <w:br/>
        <w:t>GRANT SELECT, MODIFY ON SCHEMA production.bronze TO etl_service_principal;</w:t>
        <w:br/>
        <w:br/>
        <w:t>-- Silver: Engineers can read, ETL can modify</w:t>
        <w:br/>
        <w:t>GRANT USE SCHEMA ON SCHEMA production.silver TO data_engineers;</w:t>
        <w:br/>
        <w:t>GRANT SELECT ON SCHEMA production.silver TO data_engineers;</w:t>
        <w:br/>
        <w:t>GRANT SELECT, MODIFY ON SCHEMA production.silver TO etl_service_principal;</w:t>
        <w:br/>
        <w:br/>
        <w:t>-- Gold: Analysts can read</w:t>
        <w:br/>
        <w:t>GRANT USE SCHEMA ON SCHEMA production.gold TO data_analysts;</w:t>
        <w:br/>
        <w:t>GRANT SELECT ON SCHEMA production.gold TO data_analysts;</w:t>
        <w:br/>
        <w:br/>
        <w:t>-- Sensitive schemas: Restricted groups only</w:t>
        <w:br/>
        <w:t>GRANT USE SCHEMA ON SCHEMA production.pii TO pii_authorized_users;</w:t>
        <w:br/>
        <w:t>GRANT SELECT ON SCHEMA production.pii TO pii_authorized_users;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3.3 Table-Level Permissions</w:t>
      </w:r>
    </w:p>
    <w:p>
      <w:r>
        <w:rPr>
          <w:rFonts w:ascii="Aptos" w:hAnsi="Aptos" w:cs="Aptos" w:eastAsia="Aptos"/>
        </w:rPr>
        <w:t>Individual table permissions for granular control.</w:t>
      </w:r>
    </w:p>
    <w:p>
      <w:pPr>
        <w:pStyle w:val="Code"/>
        <w:ind w:left="360"/>
      </w:pPr>
      <w:r>
        <w:t>-- Grant access to specific tables</w:t>
        <w:br/>
        <w:t>GRANT SELECT ON TABLE production.gold.sales_summary TO sales_team;</w:t>
        <w:br/>
        <w:t>GRANT SELECT ON TABLE production.gold.customer_segments TO marketing_team;</w:t>
        <w:br/>
        <w:br/>
        <w:t>-- Grant modify access for specific tables (rare in gold layer)</w:t>
        <w:br/>
        <w:t>GRANT MODIFY ON TABLE production.gold.manual_adjustments TO finance_leads;</w:t>
        <w:br/>
        <w:br/>
        <w:t>-- Revoke access to sensitive table (override schema grant)</w:t>
        <w:br/>
        <w:t>REVOKE SELECT ON TABLE production.gold.employee_salaries FROM data_analysts;</w:t>
        <w:br/>
        <w:t>GRANT SELECT ON TABLE production.gold.employee_salaries TO hr_admins;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3.4 View-Based Security</w:t>
      </w:r>
    </w:p>
    <w:p>
      <w:r>
        <w:rPr>
          <w:rFonts w:ascii="Aptos" w:hAnsi="Aptos" w:cs="Aptos" w:eastAsia="Aptos"/>
        </w:rPr>
        <w:t>Views provide a powerful mechanism for implementing security logic.</w:t>
      </w:r>
    </w:p>
    <w:p>
      <w:pPr>
        <w:pStyle w:val="Code"/>
        <w:ind w:left="360"/>
      </w:pPr>
      <w:r>
        <w:t>-- Create a secure view that filters data</w:t>
        <w:br/>
        <w:t>CREATE OR REPLACE VIEW production.gold.v_regional_sales AS</w:t>
        <w:br/>
        <w:t>SELECT</w:t>
        <w:br/>
        <w:t xml:space="preserve">    region,</w:t>
        <w:br/>
        <w:t xml:space="preserve">    product_category,</w:t>
        <w:br/>
        <w:t xml:space="preserve">    sales_amount,</w:t>
        <w:br/>
        <w:t xml:space="preserve">    order_date</w:t>
        <w:br/>
        <w:t>FROM production.gold.sales_detail</w:t>
        <w:br/>
        <w:t>WHERE region = CASE</w:t>
        <w:br/>
        <w:t xml:space="preserve">    WHEN is_member('region_americas') THEN 'Americas'</w:t>
        <w:br/>
        <w:t xml:space="preserve">    WHEN is_member('region_emea') THEN 'EMEA'</w:t>
        <w:br/>
        <w:t xml:space="preserve">    WHEN is_member('region_apac') THEN 'APAC'</w:t>
        <w:br/>
        <w:t xml:space="preserve">    WHEN is_member('global_analysts') THEN region  -- See all</w:t>
        <w:br/>
        <w:t xml:space="preserve">    ELSE NULL</w:t>
        <w:br/>
        <w:t>END;</w:t>
        <w:br/>
        <w:br/>
        <w:t>-- Grant access to view (not underlying table)</w:t>
        <w:br/>
        <w:t>GRANT SELECT ON VIEW production.gold.v_regional_sales TO regional_analysts;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4. Row-Level Security</w:t>
      </w:r>
    </w:p>
    <w:p>
      <w:r>
        <w:rPr>
          <w:rFonts w:ascii="Aptos" w:hAnsi="Aptos" w:cs="Aptos" w:eastAsia="Aptos"/>
        </w:rPr>
        <w:t>Row-level security (RLS) restricts which rows users can see based on their identity or group membership.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4.1 Row Filter Functions</w:t>
      </w:r>
    </w:p>
    <w:p>
      <w:r>
        <w:rPr>
          <w:rFonts w:ascii="Aptos" w:hAnsi="Aptos" w:cs="Aptos" w:eastAsia="Aptos"/>
        </w:rPr>
        <w:t>Row filters are SQL functions that return a boolean indicating whether a row should be visible.</w:t>
      </w:r>
    </w:p>
    <w:p>
      <w:pPr>
        <w:pStyle w:val="Code"/>
        <w:ind w:left="360"/>
      </w:pPr>
      <w:r>
        <w:t>-- Create row filter function</w:t>
        <w:br/>
        <w:t>CREATE OR REPLACE FUNCTION production.security.region_filter(region_value STRING)</w:t>
        <w:br/>
        <w:t>RETURNS BOOLEAN</w:t>
        <w:br/>
        <w:t>RETURN (</w:t>
        <w:br/>
        <w:t xml:space="preserve">    -- User can see their region</w:t>
        <w:br/>
        <w:t xml:space="preserve">    (is_member('region_americas') AND region_value = 'Americas')</w:t>
        <w:br/>
        <w:t xml:space="preserve">    OR (is_member('region_emea') AND region_value = 'EMEA')</w:t>
        <w:br/>
        <w:t xml:space="preserve">    OR (is_member('region_apac') AND region_value = 'APAC')</w:t>
        <w:br/>
        <w:t xml:space="preserve">    -- Global team sees all</w:t>
        <w:br/>
        <w:t xml:space="preserve">    OR is_member('global_team')</w:t>
        <w:br/>
        <w:t xml:space="preserve">    -- Admins see all</w:t>
        <w:br/>
        <w:t xml:space="preserve">    OR is_account_group_member('admins')</w:t>
        <w:br/>
        <w:t>);</w:t>
        <w:br/>
        <w:br/>
        <w:t>-- Apply row filter to table</w:t>
        <w:br/>
        <w:t>ALTER TABLE production.gold.sales</w:t>
        <w:br/>
        <w:t>SET ROW FILTER production.security.region_filter ON (region);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4.2 Multi-Tenant Row Security</w:t>
      </w:r>
    </w:p>
    <w:p>
      <w:r>
        <w:rPr>
          <w:rFonts w:ascii="Aptos" w:hAnsi="Aptos" w:cs="Aptos" w:eastAsia="Aptos"/>
        </w:rPr>
        <w:t>For applications serving multiple tenants from shared tables:</w:t>
      </w:r>
    </w:p>
    <w:p>
      <w:pPr>
        <w:pStyle w:val="Code"/>
        <w:ind w:left="360"/>
      </w:pPr>
      <w:r>
        <w:t>-- Create tenant filter function</w:t>
        <w:br/>
        <w:t>CREATE OR REPLACE FUNCTION production.security.tenant_filter(tenant_id_value STRING)</w:t>
        <w:br/>
        <w:t>RETURNS BOOLEAN</w:t>
        <w:br/>
        <w:t>RETURN (</w:t>
        <w:br/>
        <w:t xml:space="preserve">    -- Map user's company to tenant_id</w:t>
        <w:br/>
        <w:t xml:space="preserve">    tenant_id_value = (</w:t>
        <w:br/>
        <w:t xml:space="preserve">        SELECT tenant_id</w:t>
        <w:br/>
        <w:t xml:space="preserve">        FROM production.security.user_tenant_mapping</w:t>
        <w:br/>
        <w:t xml:space="preserve">        WHERE user_name = current_user()</w:t>
        <w:br/>
        <w:t xml:space="preserve">    )</w:t>
        <w:br/>
        <w:t xml:space="preserve">    -- System admins see all tenants</w:t>
        <w:br/>
        <w:t xml:space="preserve">    OR is_member('system_admins')</w:t>
        <w:br/>
        <w:t>);</w:t>
        <w:br/>
        <w:br/>
        <w:t>-- Apply to all tenant-scoped tables</w:t>
        <w:br/>
        <w:t>ALTER TABLE production.saas.customer_data</w:t>
        <w:br/>
        <w:t>SET ROW FILTER production.security.tenant_filter ON (tenant_id);</w:t>
        <w:br/>
        <w:br/>
        <w:t>ALTER TABLE production.saas.order_data</w:t>
        <w:br/>
        <w:t>SET ROW FILTER production.security.tenant_filter ON (tenant_id);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4.3 Time-Based Row Security</w:t>
      </w:r>
    </w:p>
    <w:p>
      <w:r>
        <w:rPr>
          <w:rFonts w:ascii="Aptos" w:hAnsi="Aptos" w:cs="Aptos" w:eastAsia="Aptos"/>
        </w:rPr>
        <w:t>Restrict access to data based on time periods:</w:t>
      </w:r>
    </w:p>
    <w:p>
      <w:pPr>
        <w:pStyle w:val="Code"/>
        <w:ind w:left="360"/>
      </w:pPr>
      <w:r>
        <w:t>-- Users can only see recent data unless authorized</w:t>
        <w:br/>
        <w:t>CREATE OR REPLACE FUNCTION production.security.date_filter(order_date_value DATE)</w:t>
        <w:br/>
        <w:t>RETURNS BOOLEAN</w:t>
        <w:br/>
        <w:t>RETURN (</w:t>
        <w:br/>
        <w:t xml:space="preserve">    -- All users can see last 90 days</w:t>
        <w:br/>
        <w:t xml:space="preserve">    order_date_value &gt;= CURRENT_DATE - INTERVAL 90 DAYS</w:t>
        <w:br/>
        <w:t xml:space="preserve">    -- Historical access group can see all</w:t>
        <w:br/>
        <w:t xml:space="preserve">    OR is_member('historical_data_access')</w:t>
        <w:br/>
        <w:t>);</w:t>
        <w:br/>
        <w:br/>
        <w:t>ALTER TABLE production.gold.orders</w:t>
        <w:br/>
        <w:t>SET ROW FILTER production.security.date_filter ON (order_date);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4.4 Removing Row Filters</w:t>
      </w:r>
    </w:p>
    <w:p>
      <w:pPr>
        <w:pStyle w:val="Code"/>
        <w:ind w:left="360"/>
      </w:pPr>
      <w:r>
        <w:t>-- Remove row filter from table</w:t>
        <w:br/>
        <w:t>ALTER TABLE production.gold.sales</w:t>
        <w:br/>
        <w:t>DROP ROW FILTER;</w:t>
        <w:br/>
        <w:br/>
        <w:t>-- Verify no row filter</w:t>
        <w:br/>
        <w:t>DESCRIBE TABLE EXTENDED production.gold.sales;</w:t>
        <w:br/>
        <w:t>-- Check for "Row Filter" in output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5. Column-Level Security</w:t>
      </w:r>
    </w:p>
    <w:p>
      <w:r>
        <w:rPr>
          <w:rFonts w:ascii="Aptos" w:hAnsi="Aptos" w:cs="Aptos" w:eastAsia="Aptos"/>
        </w:rPr>
        <w:t>Column-level security controls access to specific columns within a table.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5.1 Column Masking Functions</w:t>
      </w:r>
    </w:p>
    <w:p>
      <w:r>
        <w:rPr>
          <w:rFonts w:ascii="Aptos" w:hAnsi="Aptos" w:cs="Aptos" w:eastAsia="Aptos"/>
        </w:rPr>
        <w:t>Column masks transform column values based on user context.</w:t>
      </w:r>
    </w:p>
    <w:p>
      <w:pPr>
        <w:pStyle w:val="Code"/>
        <w:ind w:left="360"/>
      </w:pPr>
      <w:r>
        <w:t>-- Create masking function for email addresses</w:t>
        <w:br/>
        <w:t>CREATE OR REPLACE FUNCTION production.security.mask_email(email_value STRING)</w:t>
        <w:br/>
        <w:t>RETURNS STRING</w:t>
        <w:br/>
        <w:t>RETURN CASE</w:t>
        <w:br/>
        <w:t xml:space="preserve">    -- PII viewers see full email</w:t>
        <w:br/>
        <w:t xml:space="preserve">    WHEN is_member('pii_viewers') THEN email_value</w:t>
        <w:br/>
        <w:t xml:space="preserve">    -- Others see masked version</w:t>
        <w:br/>
        <w:t xml:space="preserve">    ELSE CONCAT(</w:t>
        <w:br/>
        <w:t xml:space="preserve">        LEFT(email_value, 2),</w:t>
        <w:br/>
        <w:t xml:space="preserve">        '****@',</w:t>
        <w:br/>
        <w:t xml:space="preserve">        SPLIT(email_value, '@')[1]</w:t>
        <w:br/>
        <w:t xml:space="preserve">    )</w:t>
        <w:br/>
        <w:t>END;</w:t>
        <w:br/>
        <w:br/>
        <w:t>-- Apply mask to column</w:t>
        <w:br/>
        <w:t>ALTER TABLE production.gold.customers</w:t>
        <w:br/>
        <w:t>ALTER COLUMN email SET MASK production.security.mask_email;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5.2 Common Masking Patterns</w:t>
      </w:r>
    </w:p>
    <w:p>
      <w:r>
        <w:rPr>
          <w:rFonts w:ascii="Aptos" w:hAnsi="Aptos" w:cs="Aptos" w:eastAsia="Aptos"/>
          <w:b/>
        </w:rPr>
        <w:t>Phone Number Masking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CREATE OR REPLACE FUNCTION production.security.mask_phone(phone_value STRING)</w:t>
        <w:br/>
        <w:t>RETURNS STRING</w:t>
        <w:br/>
        <w:t>RETURN CASE</w:t>
        <w:br/>
        <w:t xml:space="preserve">    WHEN is_member('contact_center') THEN phone_value</w:t>
        <w:br/>
        <w:t xml:space="preserve">    ELSE CONCAT('***-***-', RIGHT(REGEXP_REPLACE(phone_value, '[^0-9]', ''), 4))</w:t>
        <w:br/>
        <w:t>END;</w:t>
        <w:br/>
        <w:br/>
        <w:t>ALTER TABLE production.gold.customers</w:t>
        <w:br/>
        <w:t>ALTER COLUMN phone SET MASK production.security.mask_phone;</w:t>
      </w:r>
    </w:p>
    <w:p>
      <w:r>
        <w:rPr>
          <w:rFonts w:ascii="Aptos" w:hAnsi="Aptos" w:cs="Aptos" w:eastAsia="Aptos"/>
          <w:b/>
        </w:rPr>
        <w:t>Social Security Number Masking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CREATE OR REPLACE FUNCTION production.security.mask_ssn(ssn_value STRING)</w:t>
        <w:br/>
        <w:t>RETURNS STRING</w:t>
        <w:br/>
        <w:t>RETURN CASE</w:t>
        <w:br/>
        <w:t xml:space="preserve">    WHEN is_member('hr_admins') THEN ssn_value</w:t>
        <w:br/>
        <w:t xml:space="preserve">    ELSE CONCAT('XXX-XX-', RIGHT(REGEXP_REPLACE(ssn_value, '[^0-9]', ''), 4))</w:t>
        <w:br/>
        <w:t>END;</w:t>
        <w:br/>
        <w:br/>
        <w:t>ALTER TABLE production.hr.employees</w:t>
        <w:br/>
        <w:t>ALTER COLUMN ssn SET MASK production.security.mask_ssn;</w:t>
      </w:r>
    </w:p>
    <w:p>
      <w:r>
        <w:rPr>
          <w:rFonts w:ascii="Aptos" w:hAnsi="Aptos" w:cs="Aptos" w:eastAsia="Aptos"/>
          <w:b/>
        </w:rPr>
        <w:t>Credit Card Masking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CREATE OR REPLACE FUNCTION production.security.mask_credit_card(cc_value STRING)</w:t>
        <w:br/>
        <w:t>RETURNS STRING</w:t>
        <w:br/>
        <w:t>RETURN CASE</w:t>
        <w:br/>
        <w:t xml:space="preserve">    WHEN is_member('fraud_investigators') THEN cc_value</w:t>
        <w:br/>
        <w:t xml:space="preserve">    ELSE CONCAT(</w:t>
        <w:br/>
        <w:t xml:space="preserve">        'XXXX-XXXX-XXXX-',</w:t>
        <w:br/>
        <w:t xml:space="preserve">        RIGHT(REGEXP_REPLACE(cc_value, '[^0-9]', ''), 4)</w:t>
        <w:br/>
        <w:t xml:space="preserve">    )</w:t>
        <w:br/>
        <w:t>END;</w:t>
        <w:br/>
        <w:br/>
        <w:t>ALTER TABLE production.payments.transactions</w:t>
        <w:br/>
        <w:t>ALTER COLUMN credit_card_number SET MASK production.security.mask_credit_card;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5.3 Numeric Data Masking</w:t>
      </w:r>
    </w:p>
    <w:p>
      <w:r>
        <w:rPr>
          <w:rFonts w:ascii="Aptos" w:hAnsi="Aptos" w:cs="Aptos" w:eastAsia="Aptos"/>
          <w:b/>
        </w:rPr>
        <w:t>Salary Masking with Ranges</w:t>
      </w:r>
      <w:r>
        <w:rPr>
          <w:rFonts w:ascii="Aptos" w:hAnsi="Aptos" w:cs="Aptos" w:eastAsia="Aptos"/>
        </w:rPr>
        <w:t>:</w:t>
      </w:r>
    </w:p>
    <w:p>
      <w:pPr>
        <w:pStyle w:val="Code"/>
        <w:ind w:left="360"/>
      </w:pPr>
      <w:r>
        <w:t>CREATE OR REPLACE FUNCTION production.security.mask_salary(salary_value DECIMAL)</w:t>
        <w:br/>
        <w:t>RETURNS STRING</w:t>
        <w:br/>
        <w:t>RETURN CASE</w:t>
        <w:br/>
        <w:t xml:space="preserve">    WHEN is_member('hr_compensation') THEN CAST(salary_value AS STRING)</w:t>
        <w:br/>
        <w:t xml:space="preserve">    WHEN is_member('managers') THEN</w:t>
        <w:br/>
        <w:t xml:space="preserve">        CASE</w:t>
        <w:br/>
        <w:t xml:space="preserve">            WHEN salary_value &lt; 50000 THEN '$30K-$50K'</w:t>
        <w:br/>
        <w:t xml:space="preserve">            WHEN salary_value &lt; 75000 THEN '$50K-$75K'</w:t>
        <w:br/>
        <w:t xml:space="preserve">            WHEN salary_value &lt; 100000 THEN '$75K-$100K'</w:t>
        <w:br/>
        <w:t xml:space="preserve">            WHEN salary_value &lt; 150000 THEN '$100K-$150K'</w:t>
        <w:br/>
        <w:t xml:space="preserve">            ELSE '$150K+'</w:t>
        <w:br/>
        <w:t xml:space="preserve">        END</w:t>
        <w:br/>
        <w:t xml:space="preserve">    ELSE 'RESTRICTED'</w:t>
        <w:br/>
        <w:t>END;</w:t>
        <w:br/>
        <w:br/>
        <w:t>ALTER TABLE production.hr.employees</w:t>
        <w:br/>
        <w:t>ALTER COLUMN salary SET MASK production.security.mask_salary;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5.4 Managing Column Masks</w:t>
      </w:r>
    </w:p>
    <w:p>
      <w:pPr>
        <w:pStyle w:val="Code"/>
        <w:ind w:left="360"/>
      </w:pPr>
      <w:r>
        <w:t>-- View existing masks on a table</w:t>
        <w:br/>
        <w:t>DESCRIBE TABLE EXTENDED production.gold.customers;</w:t>
        <w:br/>
        <w:br/>
        <w:t>-- Remove column mask</w:t>
        <w:br/>
        <w:t>ALTER TABLE production.gold.customers</w:t>
        <w:br/>
        <w:t>ALTER COLUMN email DROP MASK;</w:t>
        <w:br/>
        <w:br/>
        <w:t>-- Check all masked columns in catalog</w:t>
        <w:br/>
        <w:t>SELECT</w:t>
        <w:br/>
        <w:t xml:space="preserve">    table_catalog,</w:t>
        <w:br/>
        <w:t xml:space="preserve">    table_schema,</w:t>
        <w:br/>
        <w:t xml:space="preserve">    table_name,</w:t>
        <w:br/>
        <w:t xml:space="preserve">    column_name,</w:t>
        <w:br/>
        <w:t xml:space="preserve">    mask_function_name</w:t>
        <w:br/>
        <w:t>FROM system.information_schema.column_masks</w:t>
        <w:br/>
        <w:t>WHERE table_catalog = 'production';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6. Access Control Patterns</w:t>
      </w:r>
    </w:p>
    <w:p>
      <w:r>
        <w:rPr>
          <w:rFonts w:ascii="Aptos" w:hAnsi="Aptos" w:cs="Aptos" w:eastAsia="Aptos"/>
        </w:rPr>
        <w:t>This section presents common patterns for implementing access control.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6.1 Environment-Based Access</w:t>
      </w:r>
    </w:p>
    <w:p>
      <w:pPr>
        <w:pStyle w:val="Code"/>
        <w:ind w:left="360"/>
      </w:pPr>
      <w:r>
        <w:t>-- Production: Strict access</w:t>
        <w:br/>
        <w:t>GRANT USE CATALOG ON CATALOG production TO production_users;</w:t>
        <w:br/>
        <w:t>GRANT SELECT ON SCHEMA production.gold TO production_users;</w:t>
        <w:br/>
        <w:br/>
        <w:t>-- No direct write access to production</w:t>
        <w:br/>
        <w:t>DENY MODIFY ON CATALOG production TO data_engineers;</w:t>
        <w:br/>
        <w:t>-- Only ETL service principals can modify</w:t>
        <w:br/>
        <w:t>GRANT MODIFY ON CATALOG production TO `etl-service-principal`;</w:t>
        <w:br/>
        <w:br/>
        <w:t>-- Development: Open for engineers</w:t>
        <w:br/>
        <w:t>GRANT ALL PRIVILEGES ON CATALOG development TO data_engineers;</w:t>
        <w:br/>
        <w:br/>
        <w:t>-- Sandbox: Open for all with cleanup policy</w:t>
        <w:br/>
        <w:t>GRANT ALL PRIVILEGES ON CATALOG sandbox TO all_users;</w:t>
        <w:br/>
        <w:t>-- (Implement automatic cleanup job for old sandbox data)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6.2 Domain-Based Access</w:t>
      </w:r>
    </w:p>
    <w:p>
      <w:pPr>
        <w:pStyle w:val="Code"/>
        <w:ind w:left="360"/>
      </w:pPr>
      <w:r>
        <w:t>-- Sales domain</w:t>
        <w:br/>
        <w:t>CREATE CATALOG sales;</w:t>
        <w:br/>
        <w:t>GRANT USE CATALOG ON CATALOG sales TO sales_domain_users;</w:t>
        <w:br/>
        <w:t>GRANT ALL PRIVILEGES ON CATALOG sales TO sales_platform_team;</w:t>
        <w:br/>
        <w:br/>
        <w:t>-- Finance domain (more restricted)</w:t>
        <w:br/>
        <w:t>CREATE CATALOG finance;</w:t>
        <w:br/>
        <w:t>GRANT USE CATALOG ON CATALOG finance TO finance_domain_users;</w:t>
        <w:br/>
        <w:t>DENY SELECT ON SCHEMA finance.sensitive TO general_users;</w:t>
        <w:br/>
        <w:t>GRANT SELECT ON SCHEMA finance.sensitive TO finance_leadership;</w:t>
        <w:br/>
        <w:br/>
        <w:t>-- Cross-domain shared data</w:t>
        <w:br/>
        <w:t>CREATE CATALOG shared;</w:t>
        <w:br/>
        <w:t>GRANT SELECT ON CATALOG shared TO all_domain_users;</w:t>
        <w:br/>
        <w:t>-- Only data platform can create shared assets</w:t>
        <w:br/>
        <w:t>GRANT CREATE ON CATALOG shared TO data_platform_team;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6.3 Project-Based Access</w:t>
      </w:r>
    </w:p>
    <w:p>
      <w:pPr>
        <w:pStyle w:val="Code"/>
        <w:ind w:left="360"/>
      </w:pPr>
      <w:r>
        <w:t>-- Create project schema</w:t>
        <w:br/>
        <w:t>CREATE SCHEMA development.project_alpha;</w:t>
        <w:br/>
        <w:br/>
        <w:t>-- Grant project team access</w:t>
        <w:br/>
        <w:t>CREATE GROUP project_alpha_team;</w:t>
        <w:br/>
        <w:t>GRANT USE CATALOG ON CATALOG development TO project_alpha_team;</w:t>
        <w:br/>
        <w:t>GRANT USE SCHEMA ON SCHEMA development.project_alpha TO project_alpha_team;</w:t>
        <w:br/>
        <w:t>GRANT ALL PRIVILEGES ON SCHEMA development.project_alpha TO project_alpha_team;</w:t>
        <w:br/>
        <w:br/>
        <w:t>-- Grant read access to reviewers</w:t>
        <w:br/>
        <w:t>CREATE GROUP project_alpha_reviewers;</w:t>
        <w:br/>
        <w:t>GRANT USE CATALOG ON CATALOG development TO project_alpha_reviewers;</w:t>
        <w:br/>
        <w:t>GRANT USE SCHEMA ON SCHEMA development.project_alpha TO project_alpha_reviewers;</w:t>
        <w:br/>
        <w:t>GRANT SELECT ON SCHEMA development.project_alpha TO project_alpha_reviewers;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6.4 Self-Service with Guardrails</w:t>
      </w:r>
    </w:p>
    <w:p>
      <w:pPr>
        <w:pStyle w:val="Code"/>
        <w:ind w:left="360"/>
      </w:pPr>
      <w:r>
        <w:t>-- Allow users to create personal schemas</w:t>
        <w:br/>
        <w:t>-- Pattern: production.user_&lt;username&gt;</w:t>
        <w:br/>
        <w:br/>
        <w:t>-- Create personal schema for user</w:t>
        <w:br/>
        <w:t>CREATE SCHEMA production.user_jsmith;</w:t>
        <w:br/>
        <w:t>GRANT ALL PRIVILEGES ON SCHEMA production.user_jsmith TO `jsmith@company.com`;</w:t>
        <w:br/>
        <w:br/>
        <w:t>-- User can read from gold, write to personal schema</w:t>
        <w:br/>
        <w:t>GRANT SELECT ON SCHEMA production.gold TO `jsmith@company.com`;</w:t>
        <w:br/>
        <w:br/>
        <w:t>-- Automation to create schemas on user onboarding</w:t>
        <w:br/>
        <w:t>-- (Implement via API/Terraform based on HR system events)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7. Permission Auditing</w:t>
      </w:r>
    </w:p>
    <w:p>
      <w:r>
        <w:rPr>
          <w:rFonts w:ascii="Aptos" w:hAnsi="Aptos" w:cs="Aptos" w:eastAsia="Aptos"/>
        </w:rPr>
        <w:t>Regular auditing ensures access control remains appropriate over time.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7.1 Current Permissions Audit</w:t>
      </w:r>
    </w:p>
    <w:p>
      <w:pPr>
        <w:pStyle w:val="Code"/>
        <w:ind w:left="360"/>
      </w:pPr>
      <w:r>
        <w:t>-- All grants on a specific table</w:t>
        <w:br/>
        <w:t>SHOW GRANTS ON TABLE production.gold.customers;</w:t>
        <w:br/>
        <w:br/>
        <w:t>-- All grants to a specific principal</w:t>
        <w:br/>
        <w:t>SHOW GRANTS TO `analyst@company.com`;</w:t>
        <w:br/>
        <w:br/>
        <w:t>-- All grants to a group</w:t>
        <w:br/>
        <w:t>SHOW GRANTS TO data_analysts;</w:t>
        <w:br/>
        <w:br/>
        <w:t>-- Comprehensive permission report</w:t>
        <w:br/>
        <w:t>SELECT</w:t>
        <w:br/>
        <w:t xml:space="preserve">    grantee,</w:t>
        <w:br/>
        <w:t xml:space="preserve">    grantee_type,</w:t>
        <w:br/>
        <w:t xml:space="preserve">    table_catalog,</w:t>
        <w:br/>
        <w:t xml:space="preserve">    table_schema,</w:t>
        <w:br/>
        <w:t xml:space="preserve">    table_name,</w:t>
        <w:br/>
        <w:t xml:space="preserve">    privilege_type,</w:t>
        <w:br/>
        <w:t xml:space="preserve">    is_grantable</w:t>
        <w:br/>
        <w:t>FROM system.information_schema.table_privileges</w:t>
        <w:br/>
        <w:t>WHERE table_catalog = 'production'</w:t>
        <w:br/>
        <w:t>ORDER BY table_schema, table_name, grantee;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7.2 Permission Changes Over Time</w:t>
      </w:r>
    </w:p>
    <w:p>
      <w:pPr>
        <w:pStyle w:val="Code"/>
        <w:ind w:left="360"/>
      </w:pPr>
      <w:r>
        <w:t>-- Recent permission changes (from audit logs)</w:t>
        <w:br/>
        <w:t>SELECT</w:t>
        <w:br/>
        <w:t xml:space="preserve">    event_time,</w:t>
        <w:br/>
        <w:t xml:space="preserve">    action_name,</w:t>
        <w:br/>
        <w:t xml:space="preserve">    user_identity.email as actor,</w:t>
        <w:br/>
        <w:t xml:space="preserve">    request_params.securable_type,</w:t>
        <w:br/>
        <w:t xml:space="preserve">    request_params.securable_full_name,</w:t>
        <w:br/>
        <w:t xml:space="preserve">    request_params.principal,</w:t>
        <w:br/>
        <w:t xml:space="preserve">    request_params.privilege</w:t>
        <w:br/>
        <w:t>FROM system.access.audit</w:t>
        <w:br/>
        <w:t>WHERE action_name IN ('grantPrivilege', 'revokePrivilege')</w:t>
        <w:br/>
        <w:t xml:space="preserve">    AND event_date &gt;= CURRENT_DATE - INTERVAL 7 DAYS</w:t>
        <w:br/>
        <w:t>ORDER BY event_time DESC;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7.3 Access Patterns Analysis</w:t>
      </w:r>
    </w:p>
    <w:p>
      <w:pPr>
        <w:pStyle w:val="Code"/>
        <w:ind w:left="360"/>
      </w:pPr>
      <w:r>
        <w:t>-- Who is accessing what data</w:t>
        <w:br/>
        <w:t>SELECT</w:t>
        <w:br/>
        <w:t xml:space="preserve">    user_identity.email as user_name,</w:t>
        <w:br/>
        <w:t xml:space="preserve">    request_params.table_full_name as table_accessed,</w:t>
        <w:br/>
        <w:t xml:space="preserve">    COUNT(*) as access_count,</w:t>
        <w:br/>
        <w:t xml:space="preserve">    MAX(event_time) as last_access</w:t>
        <w:br/>
        <w:t>FROM system.access.audit</w:t>
        <w:br/>
        <w:t>WHERE action_name = 'commandSubmit'</w:t>
        <w:br/>
        <w:t xml:space="preserve">    AND request_params.command_type = 'SELECT'</w:t>
        <w:br/>
        <w:t xml:space="preserve">    AND event_date &gt;= CURRENT_DATE - INTERVAL 30 DAYS</w:t>
        <w:br/>
        <w:t>GROUP BY 1, 2</w:t>
        <w:br/>
        <w:t>ORDER BY access_count DESC;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8. Best Practices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8.1 Permission Management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Practice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Use Groups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Never grant to individual users directly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Inheritance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Grant at highest appropriate level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Least Privilege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Start restrictive, add as needed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Documentation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Comment all grants with business justification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Regular Review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Quarterly access certification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8.2 Security Function Guidelines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Practice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Recommendation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Function Location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 in dedicated security schema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Testing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Test with multiple user contexts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Performance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Ensure functions don't create bottlenecks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Maintenance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 control function definitions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Fallback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Default to most restrictive when context unclear</w:t>
            </w:r>
          </w:p>
        </w:tc>
      </w:tr>
    </w:tbl>
    <w:p/>
    <w:p>
      <w:pPr>
        <w:pStyle w:val="Heading3"/>
      </w:pPr>
      <w:r>
        <w:rPr>
          <w:rFonts w:ascii="Aptos Display" w:hAnsi="Aptos Display" w:cs="Aptos Display" w:eastAsia="Aptos Display"/>
        </w:rPr>
        <w:t>8.3 Operational Guidelines</w:t>
      </w:r>
    </w:p>
    <w:p>
      <w:pPr>
        <w:pStyle w:val="Code"/>
        <w:ind w:left="360"/>
      </w:pPr>
      <w:r>
        <w:t>-- Always verify grants before applying</w:t>
        <w:br/>
        <w:t>-- Use dry-run pattern</w:t>
        <w:br/>
        <w:t>SELECT</w:t>
        <w:br/>
        <w:t xml:space="preserve">    'GRANT SELECT ON TABLE production.gold.customers TO data_analysts;' as statement,</w:t>
        <w:br/>
        <w:t xml:space="preserve">    (SELECT COUNT(*) FROM data_analysts) as affected_users;</w:t>
        <w:br/>
        <w:br/>
        <w:t>-- Document grants with comments</w:t>
        <w:br/>
        <w:t>-- (Unity Catalog doesn't support grant comments, use external documentation)</w:t>
        <w:br/>
        <w:br/>
        <w:t>-- Use consistent naming</w:t>
        <w:br/>
        <w:t>-- Groups: {role}_{domain}_{access_level}</w:t>
        <w:br/>
        <w:t>-- Examples: analysts_sales_read, engineers_data_full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9. Troubleshooting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9.1 Access Denied Issues</w:t>
      </w:r>
    </w:p>
    <w:p>
      <w:pPr>
        <w:pStyle w:val="Code"/>
        <w:ind w:left="360"/>
      </w:pPr>
      <w:r>
        <w:t>-- Debug access denied for a user</w:t>
        <w:br/>
        <w:t>-- Step 1: Check direct grants</w:t>
        <w:br/>
        <w:t>SHOW GRANTS TO `user@company.com`;</w:t>
        <w:br/>
        <w:br/>
        <w:t>-- Step 2: Check group memberships</w:t>
        <w:br/>
        <w:t>SELECT group_name</w:t>
        <w:br/>
        <w:t>FROM system.information_schema.group_members</w:t>
        <w:br/>
        <w:t>WHERE member_name = 'user@company.com';</w:t>
        <w:br/>
        <w:br/>
        <w:t>-- Step 3: Check grants to user's groups</w:t>
        <w:br/>
        <w:t>SHOW GRANTS TO data_analysts;  -- For each group</w:t>
        <w:br/>
        <w:br/>
        <w:t>-- Step 4: Verify complete permission chain</w:t>
        <w:br/>
        <w:t>-- Can they USE the catalog?</w:t>
        <w:br/>
        <w:t>SHOW GRANTS ON CATALOG production TO `user@company.com`;</w:t>
        <w:br/>
        <w:t>-- Can they USE the schema?</w:t>
        <w:br/>
        <w:t>SHOW GRANTS ON SCHEMA production.gold TO `user@company.com`;</w:t>
        <w:br/>
        <w:t>-- Can they SELECT the table?</w:t>
        <w:br/>
        <w:t>SHOW GRANTS ON TABLE production.gold.customers TO `user@company.com`;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9.2 Row Filter Issues</w:t>
      </w:r>
    </w:p>
    <w:p>
      <w:pPr>
        <w:pStyle w:val="Code"/>
        <w:ind w:left="360"/>
      </w:pPr>
      <w:r>
        <w:t>-- Test row filter function directly</w:t>
        <w:br/>
        <w:t>SELECT production.security.region_filter('Americas') as can_see_americas;</w:t>
        <w:br/>
        <w:br/>
        <w:t>-- Check if row filter is applied</w:t>
        <w:br/>
        <w:t>DESCRIBE TABLE EXTENDED production.gold.sales;</w:t>
        <w:br/>
        <w:br/>
        <w:t>-- Count rows visible to current user</w:t>
        <w:br/>
        <w:t>SELECT COUNT(*) FROM production.gold.sales;</w:t>
        <w:br/>
        <w:t>-- Compare to count without filter (as admin)</w:t>
      </w:r>
    </w:p>
    <w:p>
      <w:pPr>
        <w:pStyle w:val="Heading3"/>
      </w:pPr>
      <w:r>
        <w:rPr>
          <w:rFonts w:ascii="Aptos Display" w:hAnsi="Aptos Display" w:cs="Aptos Display" w:eastAsia="Aptos Display"/>
        </w:rPr>
        <w:t>9.3 Column Mask Issues</w:t>
      </w:r>
    </w:p>
    <w:p>
      <w:pPr>
        <w:pStyle w:val="Code"/>
        <w:ind w:left="360"/>
      </w:pPr>
      <w:r>
        <w:t>-- Test mask function directly</w:t>
        <w:br/>
        <w:t>SELECT production.security.mask_email('user@example.com');</w:t>
        <w:br/>
        <w:br/>
        <w:t>-- Verify mask is applied</w:t>
        <w:br/>
        <w:t>DESCRIBE TABLE EXTENDED production.gold.customers;</w:t>
        <w:br/>
        <w:br/>
        <w:t>-- Check masked output</w:t>
        <w:br/>
        <w:t>SELECT email FROM production.gold.customers LIMIT 5;</w:t>
      </w:r>
    </w:p>
    <w:p>
      <w:pPr>
        <w:pStyle w:val="Heading2"/>
      </w:pPr>
      <w:r>
        <w:rPr>
          <w:rFonts w:ascii="Aptos Display" w:hAnsi="Aptos Display" w:cs="Aptos Display" w:eastAsia="Aptos Display"/>
        </w:rPr>
        <w:t>Document Control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Field</w:t>
            </w:r>
          </w:p>
        </w:tc>
        <w:tc>
          <w:tcPr>
            <w:tcW w:type="dxa" w:w="4680"/>
            <w:shd w:fill="0F4761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Version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1.0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Created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Last Updated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2025-01-29</w:t>
            </w:r>
          </w:p>
        </w:tc>
      </w:tr>
      <w:tr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Next Review</w:t>
            </w:r>
          </w:p>
        </w:tc>
        <w:tc>
          <w:tcPr>
            <w:tcW w:type="dxa" w:w="4680"/>
            <w:shd w:fill="E8E8E8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2025-04-29</w:t>
            </w:r>
          </w:p>
        </w:tc>
      </w:tr>
      <w:tr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Author</w:t>
            </w:r>
          </w:p>
        </w:tc>
        <w:tc>
          <w:tcPr>
            <w:tcW w:type="dxa" w:w="4680"/>
          </w:tcPr>
          <w:p>
            <w:pPr>
              <w:spacing w:after="40" w:before="40"/>
            </w:pPr>
            <w:r>
              <w:rPr>
                <w:rFonts w:ascii="Aptos" w:hAnsi="Aptos" w:cs="Aptos" w:eastAsia="Aptos"/>
                <w:sz w:val="20"/>
              </w:rPr>
              <w:t>Data Platform Team</w:t>
            </w:r>
          </w:p>
        </w:tc>
      </w:tr>
    </w:tbl>
    <w:p/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40" w:lineRule="auto"/>
    </w:pPr>
    <w:rPr>
      <w:rFonts w:ascii="Aptos" w:hAnsi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8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0F476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80"/>
      <w:outlineLvl w:val="3"/>
    </w:pPr>
    <w:rPr>
      <w:rFonts w:asciiTheme="majorHAnsi" w:eastAsiaTheme="majorEastAsia" w:hAnsiTheme="majorHAnsi" w:cstheme="majorBidi" w:ascii="Aptos Display" w:hAnsi="Aptos Display"/>
      <w:b/>
      <w:bCs/>
      <w:i/>
      <w:iCs/>
      <w:color w:val="0F476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Aptos" w:hAnsi="Aptos"/>
      <w:sz w:val="22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  <w:rPr>
      <w:rFonts w:ascii="Aptos" w:hAnsi="Aptos"/>
      <w:sz w:val="22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stechTitle">
    <w:name w:val="MastechTitle"/>
    <w:pPr>
      <w:spacing w:after="240"/>
      <w:jc w:val="center"/>
    </w:pPr>
    <w:rPr>
      <w:rFonts w:ascii="Aptos Display" w:hAnsi="Aptos Display"/>
      <w:b/>
      <w:color w:val="0F4761"/>
      <w:sz w:val="72"/>
    </w:rPr>
  </w:style>
  <w:style w:type="paragraph" w:customStyle="1" w:styleId="Code">
    <w:name w:val="Code"/>
    <w:pPr>
      <w:spacing w:before="120" w:after="120"/>
      <w:ind w:left="360"/>
    </w:pPr>
    <w:rPr>
      <w:rFonts w:ascii="Consolas" w:hAnsi="Consolas"/>
      <w:sz w:val="18"/>
    </w:rPr>
  </w:style>
  <w:style w:type="paragraph" w:customStyle="1" w:styleId="MastechSubtitle">
    <w:name w:val="MastechSubtitle"/>
    <w:pPr>
      <w:spacing w:after="120"/>
      <w:jc w:val="center"/>
    </w:pPr>
    <w:rPr>
      <w:rFonts w:ascii="Aptos" w:hAnsi="Aptos"/>
      <w:color w:val="595959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