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09_Security_Governance/DB_Security_Best_Practices.docx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Databricks Security Best Practices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**Version**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**Last Updated**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**Classification**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 Use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**Owner**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Security &amp; Compliance Team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This comprehensive guide provides security best practices for Databricks deployments, covering identity management, network security, data protection, and compliance requirements. Following these guidelines ensures a secure, enterprise-grade data platform that meets regulatory requirements while enabling data teams to work efficiently.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Security Principles</w:t>
      </w:r>
    </w:p>
    <w:p>
      <w:r>
        <w:rPr>
          <w:rFonts w:ascii="Aptos" w:hAnsi="Aptos" w:cs="Aptos" w:eastAsia="Aptos"/>
        </w:rPr>
        <w:t>The security approach for Databricks follows these core principles:</w:t>
      </w:r>
    </w:p>
    <w:p>
      <w:pPr>
        <w:pStyle w:val="ListNumber"/>
      </w:pPr>
      <w:r>
        <w:rPr>
          <w:rFonts w:ascii="Aptos" w:hAnsi="Aptos" w:cs="Aptos" w:eastAsia="Aptos"/>
          <w:b/>
        </w:rPr>
        <w:t>Defense in Depth</w:t>
      </w:r>
      <w:r>
        <w:rPr>
          <w:rFonts w:ascii="Aptos" w:hAnsi="Aptos" w:cs="Aptos" w:eastAsia="Aptos"/>
        </w:rPr>
        <w:t>: Multiple layers of security controls</w:t>
      </w:r>
    </w:p>
    <w:p>
      <w:pPr>
        <w:pStyle w:val="ListNumber"/>
      </w:pPr>
      <w:r>
        <w:rPr>
          <w:rFonts w:ascii="Aptos" w:hAnsi="Aptos" w:cs="Aptos" w:eastAsia="Aptos"/>
          <w:b/>
        </w:rPr>
        <w:t>Least Privilege</w:t>
      </w:r>
      <w:r>
        <w:rPr>
          <w:rFonts w:ascii="Aptos" w:hAnsi="Aptos" w:cs="Aptos" w:eastAsia="Aptos"/>
        </w:rPr>
        <w:t>: Users and services have minimum necessary permissions</w:t>
      </w:r>
    </w:p>
    <w:p>
      <w:pPr>
        <w:pStyle w:val="ListNumber"/>
      </w:pPr>
      <w:r>
        <w:rPr>
          <w:rFonts w:ascii="Aptos" w:hAnsi="Aptos" w:cs="Aptos" w:eastAsia="Aptos"/>
          <w:b/>
        </w:rPr>
        <w:t>Zero Trust</w:t>
      </w:r>
      <w:r>
        <w:rPr>
          <w:rFonts w:ascii="Aptos" w:hAnsi="Aptos" w:cs="Aptos" w:eastAsia="Aptos"/>
        </w:rPr>
        <w:t>: Verify explicitly, never trust by default</w:t>
      </w:r>
    </w:p>
    <w:p>
      <w:pPr>
        <w:pStyle w:val="ListNumber"/>
      </w:pPr>
      <w:r>
        <w:rPr>
          <w:rFonts w:ascii="Aptos" w:hAnsi="Aptos" w:cs="Aptos" w:eastAsia="Aptos"/>
          <w:b/>
        </w:rPr>
        <w:t>Data-Centric Security</w:t>
      </w:r>
      <w:r>
        <w:rPr>
          <w:rFonts w:ascii="Aptos" w:hAnsi="Aptos" w:cs="Aptos" w:eastAsia="Aptos"/>
        </w:rPr>
        <w:t>: Protect data at rest, in transit, and in use</w:t>
      </w:r>
    </w:p>
    <w:p>
      <w:pPr>
        <w:pStyle w:val="ListNumber"/>
      </w:pPr>
      <w:r>
        <w:rPr>
          <w:rFonts w:ascii="Aptos" w:hAnsi="Aptos" w:cs="Aptos" w:eastAsia="Aptos"/>
          <w:b/>
        </w:rPr>
        <w:t>Auditability</w:t>
      </w:r>
      <w:r>
        <w:rPr>
          <w:rFonts w:ascii="Aptos" w:hAnsi="Aptos" w:cs="Aptos" w:eastAsia="Aptos"/>
        </w:rPr>
        <w:t>: Complete visibility into all access and operations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2. Security Architecture Overview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Layered Security Model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 DATABRICKS SECURITY ARCHITECTURE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IDENTITY &amp; ACCESS MANAGEMENT                      │    │</w:t>
        <w:br/>
        <w:t>│  │  ┌─────────────┐  ┌─────────────┐  ┌─────────────┐  ┌────────────┐ │    │</w:t>
        <w:br/>
        <w:t>│  │  │    SSO      │  │    SCIM     │  │  Service    │  │   Groups   │ │    │</w:t>
        <w:br/>
        <w:t>│  │  │  (SAML/     │  │  (User/     │  │  Principals │  │   &amp; Roles  │ │    │</w:t>
        <w:br/>
        <w:t>│  │  │   OIDC)     │  │   Group     │  │  (OAuth)    │  │            │ │    │</w:t>
        <w:br/>
        <w:t>│  │  │             │  │   Sync)     │  │             │  │            │ │    │</w:t>
        <w:br/>
        <w:t>│  │  └─────────────┘  └─────────────┘  └─────────────┘  └────────────┘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│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NETWORK SECURITY                                  │    │</w:t>
        <w:br/>
        <w:t>│  │  ┌─────────────┐  ┌─────────────┐  ┌─────────────┐  ┌────────────┐ │    │</w:t>
        <w:br/>
        <w:t>│  │  │  VPC/VNet   │  │   Private   │  │  IP Access  │  │  Firewall  │ │    │</w:t>
        <w:br/>
        <w:t>│  │  │  Peering    │  │    Link     │  │    Lists    │  │   Rules    │ │    │</w:t>
        <w:br/>
        <w:t>│  │  └─────────────┘  └─────────────┘  └─────────────┘  └────────────┘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│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DATA SECURITY                                     │    │</w:t>
        <w:br/>
        <w:t>│  │  ┌─────────────┐  ┌─────────────┐  ┌─────────────┐  ┌────────────┐ │    │</w:t>
        <w:br/>
        <w:t>│  │  │Unity Catalog│  │ Encryption  │  │   Secrets   │  │   Data     │ │    │</w:t>
        <w:br/>
        <w:t>│  │  │   (Access   │  │ (At Rest/   │  │ Management  │  │  Masking   │ │    │</w:t>
        <w:br/>
        <w:t>│  │  │   Control)  │  │ In Transit) │  │             │  │            │ │    │</w:t>
        <w:br/>
        <w:t>│  │  └─────────────┘  └─────────────┘  └─────────────┘  └────────────┘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│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AUDIT &amp; COMPLIANCE                                │    │</w:t>
        <w:br/>
        <w:t>│  │  ┌─────────────┐  ┌─────────────┐  ┌─────────────┐  ┌────────────┐ │    │</w:t>
        <w:br/>
        <w:t>│  │  │   Audit     │  │    Data     │  │  Compliance │  │  Security  │ │    │</w:t>
        <w:br/>
        <w:t>│  │  │   Logging   │  │   Lineage   │  │  Reporting  │  │   Alerts   │ │    │</w:t>
        <w:br/>
        <w:t>│  │  └─────────────┘  └─────────────┘  └─────────────┘  └────────────┘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2.2 Shared Responsibility Model</w:t>
      </w:r>
    </w:p>
    <w:p>
      <w:r>
        <w:rPr>
          <w:rFonts w:ascii="Aptos" w:hAnsi="Aptos" w:cs="Aptos" w:eastAsia="Aptos"/>
        </w:rPr>
        <w:t>Understanding the division of security responsibilities between Databricks and customers: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Security Domain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Databricks Responsibility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Customer Responsibility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**Infrastructure**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Control plane security, updates, availability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Cloud account configuration, VPC setup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**Network**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Control plane network security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Customer VPC, private link, IP access lists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**Data**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Platform encryption capabilities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classification, access policies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**Identity**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SSO/SCIM integration support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IdP configuration, user lifecycle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**Compliance**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Platform certifications (SOC2, HIPAA)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handling, regulatory compliance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3. Identity and Access Management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Single Sign-On (SSO) Configuration</w:t>
      </w:r>
    </w:p>
    <w:p>
      <w:r>
        <w:rPr>
          <w:rFonts w:ascii="Aptos" w:hAnsi="Aptos" w:cs="Aptos" w:eastAsia="Aptos"/>
        </w:rPr>
        <w:t>SSO ensures users authenticate through your organization's identity provider, providing centralized credential management and enabling MFA enforcement.</w:t>
      </w:r>
    </w:p>
    <w:p>
      <w:pPr>
        <w:pStyle w:val="Heading4"/>
      </w:pPr>
      <w:r>
        <w:rPr>
          <w:rFonts w:ascii="Aptos Display" w:hAnsi="Aptos Display" w:cs="Aptos Display" w:eastAsia="Aptos Display"/>
        </w:rPr>
        <w:t>SAML Configuration (Okta Example)</w:t>
      </w:r>
    </w:p>
    <w:p>
      <w:pPr>
        <w:pStyle w:val="Code"/>
        <w:ind w:left="360"/>
      </w:pPr>
      <w:r>
        <w:t># Account-level SSO configuration via Databricks Account Console</w:t>
        <w:br/>
        <w:t># These settings apply to all workspaces in the account</w:t>
        <w:br/>
        <w:br/>
        <w:t>saml_config = {</w:t>
        <w:br/>
        <w:t xml:space="preserve">    "saml_enabled": True,</w:t>
        <w:br/>
        <w:t xml:space="preserve">    "saml_config": {</w:t>
        <w:br/>
        <w:t xml:space="preserve">        # Identity Provider Entity ID - unique identifier from your IdP</w:t>
        <w:br/>
        <w:t xml:space="preserve">        "idp_entity_id": "http://www.okta.com/exk123456789",</w:t>
        <w:br/>
        <w:br/>
        <w:t xml:space="preserve">        # SSO URL - where users are redirected for authentication</w:t>
        <w:br/>
        <w:t xml:space="preserve">        "idp_sso_url": "https://company.okta.com/app/databricks/exk123456789/sso/saml",</w:t>
        <w:br/>
        <w:br/>
        <w:t xml:space="preserve">        # IdP's X.509 certificate for signature verification</w:t>
        <w:br/>
        <w:t xml:space="preserve">        "idp_certificate": """-----BEGIN CERTIFICATE-----</w:t>
        <w:br/>
        <w:t>MIIDpDCCAoygAwIBAgIGAX...</w:t>
        <w:br/>
        <w:t>-----END CERTIFICATE-----""",</w:t>
        <w:br/>
        <w:br/>
        <w:t xml:space="preserve">        # Databricks Service Provider settings</w:t>
        <w:br/>
        <w:t xml:space="preserve">        "sp_entity_id": "https://accounts.cloud.databricks.com/saml/sp/123456",</w:t>
        <w:br/>
        <w:t xml:space="preserve">        "sp_acs_url": "https://accounts.cloud.databricks.com/saml/callback"</w:t>
        <w:br/>
        <w:t xml:space="preserve">    }</w:t>
        <w:br/>
        <w:t>}</w:t>
        <w:br/>
        <w:br/>
        <w:t># Best practices:</w:t>
        <w:br/>
        <w:t># 1. Enable SSO at account level (applies to all workspaces)</w:t>
        <w:br/>
        <w:t># 2. Configure IdP to include group membership in SAML assertions</w:t>
        <w:br/>
        <w:t># 3. Map IdP groups to Databricks groups for automated permissions</w:t>
        <w:br/>
        <w:t># 4. Enable just-in-time provisioning for automatic user creation</w:t>
      </w:r>
    </w:p>
    <w:p>
      <w:pPr>
        <w:pStyle w:val="Heading4"/>
      </w:pPr>
      <w:r>
        <w:rPr>
          <w:rFonts w:ascii="Aptos Display" w:hAnsi="Aptos Display" w:cs="Aptos Display" w:eastAsia="Aptos Display"/>
        </w:rPr>
        <w:t>OIDC Configuration for Service Principals</w:t>
      </w:r>
    </w:p>
    <w:p>
      <w:pPr>
        <w:pStyle w:val="Code"/>
        <w:ind w:left="360"/>
      </w:pPr>
      <w:r>
        <w:t># OIDC configuration enables OAuth-based authentication</w:t>
        <w:br/>
        <w:t># Particularly useful for service principals and machine-to-machine auth</w:t>
        <w:br/>
        <w:br/>
        <w:t>oidc_config = {</w:t>
        <w:br/>
        <w:t xml:space="preserve">    "issuer": "https://login.microsoftonline.com/{tenant_id}/v2.0",</w:t>
        <w:br/>
        <w:t xml:space="preserve">    "client_id": "&lt;application_id&gt;",</w:t>
        <w:br/>
        <w:t xml:space="preserve">    "authorization_endpoint": "https://login.microsoftonline.com/{tenant_id}/oauth2/v2.0/authorize",</w:t>
        <w:br/>
        <w:t xml:space="preserve">    "token_endpoint": "https://login.microsoftonline.com/{tenant_id}/oauth2/v2.0/token"</w:t>
        <w:br/>
        <w:t>}</w:t>
        <w:br/>
        <w:br/>
        <w:t># Token exchange for workload identity</w:t>
        <w:br/>
        <w:t># Allows cloud workloads to access Databricks without stored credentials</w:t>
        <w:br/>
        <w:t>from databricks.sdk import WorkspaceClient</w:t>
        <w:br/>
        <w:t>from databricks.sdk.credentials import AzureServicePrincipalCredentials</w:t>
        <w:br/>
        <w:br/>
        <w:t># Using Azure AD workload identity</w:t>
        <w:br/>
        <w:t>w = WorkspaceClient(</w:t>
        <w:br/>
        <w:t xml:space="preserve">    host="https://adb-123456789.azuredatabricks.net",</w:t>
        <w:br/>
        <w:t xml:space="preserve">    credentials=AzureServicePrincipalCredentials(</w:t>
        <w:br/>
        <w:t xml:space="preserve">        azure_tenant_id="tenant-id",</w:t>
        <w:br/>
        <w:t xml:space="preserve">        azure_client_id="client-id"</w:t>
        <w:br/>
        <w:t xml:space="preserve">        # No client secret needed with workload identity!</w:t>
        <w:br/>
        <w:t xml:space="preserve">    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SCIM Provisioning</w:t>
      </w:r>
    </w:p>
    <w:p>
      <w:r>
        <w:rPr>
          <w:rFonts w:ascii="Aptos" w:hAnsi="Aptos" w:cs="Aptos" w:eastAsia="Aptos"/>
        </w:rPr>
        <w:t>SCIM (System for Cross-domain Identity Management) automates user and group synchronization from your identity provider to Databricks.</w:t>
      </w:r>
    </w:p>
    <w:p>
      <w:pPr>
        <w:pStyle w:val="Code"/>
        <w:ind w:left="360"/>
      </w:pPr>
      <w:r>
        <w:t># SCIM endpoint configuration for automated user/group sync</w:t>
        <w:br/>
        <w:t># This ensures Databricks users stay synchronized with your IdP</w:t>
        <w:br/>
        <w:br/>
        <w:t>scim_endpoint = "https://accounts.cloud.databricks.com/api/2.0/accounts/{account_id}/scim/v2"</w:t>
        <w:br/>
        <w:br/>
        <w:t># Okta SCIM integration settings</w:t>
        <w:br/>
        <w:t>okta_scim_config = {</w:t>
        <w:br/>
        <w:t xml:space="preserve">    "base_url": scim_endpoint,</w:t>
        <w:br/>
        <w:t xml:space="preserve">    "unique_identifier": "userName",</w:t>
        <w:br/>
        <w:t xml:space="preserve">    "authentication_mode": "OAUTH",  # Recommended over API tokens</w:t>
        <w:br/>
        <w:t xml:space="preserve">    "oauth_token_url": "https://accounts.cloud.databricks.com/oidc/oauth/token",</w:t>
        <w:br/>
        <w:t xml:space="preserve">    "oauth_scopes": ["groups", "users"]</w:t>
        <w:br/>
        <w:t>}</w:t>
        <w:br/>
        <w:br/>
        <w:t># Group push configuration - which IdP groups to sync to Databricks</w:t>
        <w:br/>
        <w:t>group_push_config = {</w:t>
        <w:br/>
        <w:t xml:space="preserve">    "push_groups": [</w:t>
        <w:br/>
        <w:t xml:space="preserve">        # Map IdP groups to Databricks for role-based access</w:t>
        <w:br/>
        <w:t xml:space="preserve">        "DataEngineers",       # Will have data engineering permissions</w:t>
        <w:br/>
        <w:t xml:space="preserve">        "DataScientists",      # Will have ML/notebook permissions</w:t>
        <w:br/>
        <w:t xml:space="preserve">        "DataAnalysts",        # Will have read-only analytics access</w:t>
        <w:br/>
        <w:t xml:space="preserve">        "WorkspaceAdmins",     # Will have admin permissions</w:t>
        <w:br/>
        <w:t xml:space="preserve">        "SecurityTeam"         # Will have audit/compliance access</w:t>
        <w:br/>
        <w:t xml:space="preserve">    ],</w:t>
        <w:br/>
        <w:t xml:space="preserve">    "attribute_mapping": {</w:t>
        <w:br/>
        <w:t xml:space="preserve">        "userName": "email",          # Use email as username</w:t>
        <w:br/>
        <w:t xml:space="preserve">        "displayName": "fullName",    # Display name mapping</w:t>
        <w:br/>
        <w:t xml:space="preserve">        "externalId": "employeeId"    # External ID for correlation</w:t>
        <w:br/>
        <w:t xml:space="preserve">    }</w:t>
        <w:br/>
        <w:t>}</w:t>
        <w:br/>
        <w:br/>
        <w:t># Benefits of SCIM:</w:t>
        <w:br/>
        <w:t># 1. Automatic user deprovisioning when employees leave</w:t>
        <w:br/>
        <w:t># 2. Group membership changes reflected immediately</w:t>
        <w:br/>
        <w:t># 3. No manual user management in Databricks</w:t>
        <w:br/>
        <w:t># 4. Audit trail of identity changes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Service Principals</w:t>
      </w:r>
    </w:p>
    <w:p>
      <w:r>
        <w:rPr>
          <w:rFonts w:ascii="Aptos" w:hAnsi="Aptos" w:cs="Aptos" w:eastAsia="Aptos"/>
        </w:rPr>
        <w:t>Service principals provide machine identity for automated processes, CI/CD pipelines, and external applications.</w:t>
      </w:r>
    </w:p>
    <w:p>
      <w:pPr>
        <w:pStyle w:val="Code"/>
        <w:ind w:left="360"/>
      </w:pPr>
      <w:r>
        <w:t>from databricks.sdk import AccountClient, WorkspaceClient</w:t>
        <w:br/>
        <w:t>from databricks.sdk.service.iam import ServicePrincipal</w:t>
        <w:br/>
        <w:br/>
        <w:t># Create service principal at account level</w:t>
        <w:br/>
        <w:t>account_client = AccountClient(</w:t>
        <w:br/>
        <w:t xml:space="preserve">    host="https://accounts.cloud.databricks.com",</w:t>
        <w:br/>
        <w:t xml:space="preserve">    account_id="your-account-id"</w:t>
        <w:br/>
        <w:t>)</w:t>
        <w:br/>
        <w:br/>
        <w:t># Create service principal with descriptive name</w:t>
        <w:br/>
        <w:t>sp = account_client.service_principals.create(</w:t>
        <w:br/>
        <w:t xml:space="preserve">    display_name="production-etl-pipeline",</w:t>
        <w:br/>
        <w:t xml:space="preserve">    active=True</w:t>
        <w:br/>
        <w:t>)</w:t>
        <w:br/>
        <w:br/>
        <w:t># Create OAuth secret (preferred over PATs for service principals)</w:t>
        <w:br/>
        <w:t># This generates a client_id and client_secret for OAuth authentication</w:t>
        <w:br/>
        <w:t>oauth_secret = account_client.service_principal_secrets.create(</w:t>
        <w:br/>
        <w:t xml:space="preserve">    service_principal_id=sp.id</w:t>
        <w:br/>
        <w:t>)</w:t>
        <w:br/>
        <w:br/>
        <w:t>print(f"Service Principal ID: {sp.id}")</w:t>
        <w:br/>
        <w:t>print(f"Application ID (client_id): {sp.application_id}")</w:t>
        <w:br/>
        <w:t>print(f"Client Secret: {oauth_secret.secret}")  # Store securely - only shown once!</w:t>
        <w:br/>
        <w:br/>
        <w:t># IMPORTANT: Store credentials in your secrets manager</w:t>
        <w:br/>
        <w:t># Examples: AWS Secrets Manager, Azure Key Vault, HashiCorp Vault</w:t>
        <w:br/>
        <w:br/>
        <w:t># Assign workspace access to service principal</w:t>
        <w:br/>
        <w:t>account_client.workspace_assignment.update(</w:t>
        <w:br/>
        <w:t xml:space="preserve">    workspace_id=12345678901234,  # Target workspace ID</w:t>
        <w:br/>
        <w:t xml:space="preserve">    principal_id=sp.id,</w:t>
        <w:br/>
        <w:t xml:space="preserve">    permissions=["USER"]  # Or ["ADMIN"] for admin access</w:t>
        <w:br/>
        <w:t>)</w:t>
        <w:br/>
        <w:br/>
        <w:t># Grant Unity Catalog privileges to service principal</w:t>
        <w:br/>
        <w:t># Do this in the workspace where the service principal needs access</w:t>
        <w:br/>
        <w:t>w = WorkspaceClient()</w:t>
        <w:br/>
        <w:t>w.statement_execution.execute_statement(</w:t>
        <w:br/>
        <w:t xml:space="preserve">    warehouse_id="sql_warehouse_id",</w:t>
        <w:br/>
        <w:t xml:space="preserve">    statement=f"""</w:t>
        <w:br/>
        <w:t xml:space="preserve">        -- Grant catalog access</w:t>
        <w:br/>
        <w:t xml:space="preserve">        GRANT USE CATALOG ON CATALOG production TO `{sp.application_id}`;</w:t>
        <w:br/>
        <w:t xml:space="preserve">        GRANT USE SCHEMA ON SCHEMA production.etl TO `{sp.application_id}`;</w:t>
        <w:br/>
        <w:t xml:space="preserve">        GRANT SELECT, MODIFY ON SCHEMA production.etl TO `{sp.application_id}`;</w:t>
        <w:br/>
        <w:t xml:space="preserve">    """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3.4 Personal Access Tokens (PAT) Management</w:t>
      </w:r>
    </w:p>
    <w:p>
      <w:r>
        <w:rPr>
          <w:rFonts w:ascii="Aptos" w:hAnsi="Aptos" w:cs="Aptos" w:eastAsia="Aptos"/>
        </w:rPr>
        <w:t>PATs should be used carefully and with proper controls:</w:t>
      </w:r>
    </w:p>
    <w:p>
      <w:pPr>
        <w:pStyle w:val="Code"/>
        <w:ind w:left="360"/>
      </w:pPr>
      <w:r>
        <w:t>from databricks.sdk import WorkspaceClient</w:t>
        <w:br/>
        <w:t>from datetime import datetime, timedelta</w:t>
        <w:br/>
        <w:br/>
        <w:t>w = WorkspaceClient()</w:t>
        <w:br/>
        <w:br/>
        <w:t># Best Practice 1: Set workspace-level token policies</w:t>
        <w:br/>
        <w:t># Configure in Admin Console &gt; Workspace Settings</w:t>
        <w:br/>
        <w:t>token_policy = {</w:t>
        <w:br/>
        <w:t xml:space="preserve">    "maxTokenLifetimeDays": 90,      # Maximum token lifetime</w:t>
        <w:br/>
        <w:t xml:space="preserve">    "enableTokens": True,             # Enable/disable PAT usage</w:t>
        <w:br/>
        <w:t xml:space="preserve">    "requireTokenComment": True       # Force documentation of token purpose</w:t>
        <w:br/>
        <w:t>}</w:t>
        <w:br/>
        <w:br/>
        <w:t># Best Practice 2: Audit existing tokens</w:t>
        <w:br/>
        <w:t>print("Existing tokens and their expiry:")</w:t>
        <w:br/>
        <w:t>for token in w.tokens.list():</w:t>
        <w:br/>
        <w:t xml:space="preserve">    expiry = datetime.fromtimestamp(token.expiry_time / 1000)</w:t>
        <w:br/>
        <w:t xml:space="preserve">    days_until_expiry = (expiry - datetime.now()).days</w:t>
        <w:br/>
        <w:br/>
        <w:t xml:space="preserve">    if days_until_expiry &lt; 30:</w:t>
        <w:br/>
        <w:t xml:space="preserve">        print(f"  WARNING: Token '{token.comment}' expires in {days_until_expiry} days")</w:t>
        <w:br/>
        <w:t xml:space="preserve">    else:</w:t>
        <w:br/>
        <w:t xml:space="preserve">        print(f"  Token '{token.comment}' expires: {expiry.date()}")</w:t>
        <w:br/>
        <w:br/>
        <w:t># Best Practice 3: Create tokens with proper metadata and expiry</w:t>
        <w:br/>
        <w:t>new_token = w.tokens.create(</w:t>
        <w:br/>
        <w:t xml:space="preserve">    comment="CI/CD pipeline - Data Engineering team - expires 2025-04-29",</w:t>
        <w:br/>
        <w:t xml:space="preserve">    lifetime_seconds=90 * 24 * 60 * 60  # 90 days maximum</w:t>
        <w:br/>
        <w:t>)</w:t>
        <w:br/>
        <w:br/>
        <w:t># Best Practice 4: Prefer OAuth over PATs for service principals</w:t>
        <w:br/>
        <w:t># PATs are user-specific; OAuth is better for automation</w:t>
        <w:br/>
        <w:br/>
        <w:t># Best Practice 5: Revoke unused tokens</w:t>
        <w:br/>
        <w:t># w.tokens.delete(token_id="token-id-to-revoke")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Network Security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VPC/VNet Configuration</w:t>
      </w:r>
    </w:p>
    <w:p>
      <w:r>
        <w:rPr>
          <w:rFonts w:ascii="Aptos" w:hAnsi="Aptos" w:cs="Aptos" w:eastAsia="Aptos"/>
        </w:rPr>
        <w:t>Deploy Databricks in your own virtual network for enhanced network isolation:</w:t>
      </w:r>
    </w:p>
    <w:p>
      <w:pPr>
        <w:pStyle w:val="Code"/>
        <w:ind w:left="360"/>
      </w:pPr>
      <w:r>
        <w:t># AWS VPC Configuration for Databricks</w:t>
        <w:br/>
        <w:t>aws_vpc_config = {</w:t>
        <w:br/>
        <w:t xml:space="preserve">    "vpc_id": "vpc-0123456789abcdef0",</w:t>
        <w:br/>
        <w:br/>
        <w:t xml:space="preserve">    # Subnets must have outbound internet access (NAT Gateway)</w:t>
        <w:br/>
        <w:t xml:space="preserve">    "subnet_ids": [</w:t>
        <w:br/>
        <w:t xml:space="preserve">        "subnet-abc123",  # Private subnet AZ-a</w:t>
        <w:br/>
        <w:t xml:space="preserve">        "subnet-def456"   # Private subnet AZ-b</w:t>
        <w:br/>
        <w:t xml:space="preserve">    ],</w:t>
        <w:br/>
        <w:br/>
        <w:t xml:space="preserve">    # Security group for Databricks clusters</w:t>
        <w:br/>
        <w:t xml:space="preserve">    "security_group_ids": ["sg-12345678"],</w:t>
        <w:br/>
        <w:br/>
        <w:t xml:space="preserve">    # Recommended VPC endpoints for private connectivity</w:t>
        <w:br/>
        <w:t xml:space="preserve">    "vpc_endpoints": {</w:t>
        <w:br/>
        <w:t xml:space="preserve">        "s3": "vpce-s3-endpoint",           # S3 access without internet</w:t>
        <w:br/>
        <w:t xml:space="preserve">        "sts": "vpce-sts-endpoint",         # AWS STS for authentication</w:t>
        <w:br/>
        <w:t xml:space="preserve">        "kinesis": "vpce-kinesis-endpoint"  # If using Kinesis</w:t>
        <w:br/>
        <w:t xml:space="preserve">    }</w:t>
        <w:br/>
        <w:t>}</w:t>
        <w:br/>
        <w:br/>
        <w:t># Security group rules for Databricks</w:t>
        <w:br/>
        <w:t>security_group_rules = {</w:t>
        <w:br/>
        <w:t xml:space="preserve">    "inbound": [</w:t>
        <w:br/>
        <w:t xml:space="preserve">        # Allow all traffic within security group (cluster communication)</w:t>
        <w:br/>
        <w:t xml:space="preserve">        {"protocol": "all", "source": "self"},</w:t>
        <w:br/>
        <w:t xml:space="preserve">        # No other inbound rules needed</w:t>
        <w:br/>
        <w:t xml:space="preserve">    ],</w:t>
        <w:br/>
        <w:t xml:space="preserve">    "outbound": [</w:t>
        <w:br/>
        <w:t xml:space="preserve">        # Allow all outbound (required for Databricks control plane)</w:t>
        <w:br/>
        <w:t xml:space="preserve">        {"protocol": "all", "destination": "0.0.0.0/0"}</w:t>
        <w:br/>
        <w:t xml:space="preserve">        # Or restrict to specific CIDRs if using Private Link</w:t>
        <w:br/>
        <w:t xml:space="preserve">    ]</w:t>
        <w:br/>
        <w:t>}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Private Link Configuration</w:t>
      </w:r>
    </w:p>
    <w:p>
      <w:r>
        <w:rPr>
          <w:rFonts w:ascii="Aptos" w:hAnsi="Aptos" w:cs="Aptos" w:eastAsia="Aptos"/>
        </w:rPr>
        <w:t>Private Link provides private connectivity to Databricks without traversing the public internet:</w:t>
      </w:r>
    </w:p>
    <w:p>
      <w:pPr>
        <w:pStyle w:val="Code"/>
        <w:ind w:left="360"/>
      </w:pPr>
      <w:r>
        <w:t># Azure Private Link configuration</w:t>
        <w:br/>
        <w:t>azure_private_link = {</w:t>
        <w:br/>
        <w:t xml:space="preserve">    # Backend Private Link (workspace to data plane)</w:t>
        <w:br/>
        <w:t xml:space="preserve">    "backend_private_link": {</w:t>
        <w:br/>
        <w:t xml:space="preserve">        "resource_id": "/subscriptions/.../privateLinkServices/databricks-backend",</w:t>
        <w:br/>
        <w:t xml:space="preserve">        "private_endpoint_name": "databricks-backend-pe",</w:t>
        <w:br/>
        <w:t xml:space="preserve">        "subnet_id": "/subscriptions/.../subnets/private-endpoints"</w:t>
        <w:br/>
        <w:t xml:space="preserve">    },</w:t>
        <w:br/>
        <w:br/>
        <w:t xml:space="preserve">    # Frontend Private Link (users to workspace UI/API)</w:t>
        <w:br/>
        <w:t xml:space="preserve">    "frontend_private_link": {</w:t>
        <w:br/>
        <w:t xml:space="preserve">        "resource_id": "/subscriptions/.../privateLinkServices/databricks-frontend",</w:t>
        <w:br/>
        <w:t xml:space="preserve">        "private_endpoint_name": "databricks-frontend-pe",</w:t>
        <w:br/>
        <w:t xml:space="preserve">        "subnet_id": "/subscriptions/.../subnets/private-endpoints"</w:t>
        <w:br/>
        <w:t xml:space="preserve">    },</w:t>
        <w:br/>
        <w:br/>
        <w:t xml:space="preserve">    # Private DNS zones for name resolution</w:t>
        <w:br/>
        <w:t xml:space="preserve">    "private_dns_zones": [</w:t>
        <w:br/>
        <w:t xml:space="preserve">        "privatelink.azuredatabricks.net",</w:t>
        <w:br/>
        <w:t xml:space="preserve">        "privatelink.databricks.azure.com"</w:t>
        <w:br/>
        <w:t xml:space="preserve">    ]</w:t>
        <w:br/>
        <w:t>}</w:t>
        <w:br/>
        <w:br/>
        <w:t># AWS PrivateLink configuration</w:t>
        <w:br/>
        <w:t>aws_private_link = {</w:t>
        <w:br/>
        <w:t xml:space="preserve">    # Workspace endpoint (REST API)</w:t>
        <w:br/>
        <w:t xml:space="preserve">    "workspace_endpoint": {</w:t>
        <w:br/>
        <w:t xml:space="preserve">        "service_name": "com.amazonaws.vpce.us-east-1.vpce-svc-xxx",</w:t>
        <w:br/>
        <w:t xml:space="preserve">        "vpc_endpoint_id": "vpce-workspace-xxx"</w:t>
        <w:br/>
        <w:t xml:space="preserve">    },</w:t>
        <w:br/>
        <w:br/>
        <w:t xml:space="preserve">    # SCC relay endpoint (secure cluster connectivity)</w:t>
        <w:br/>
        <w:t xml:space="preserve">    "scc_relay_endpoint": {</w:t>
        <w:br/>
        <w:t xml:space="preserve">        "service_name": "com.amazonaws.vpce.us-east-1.vpce-svc-yyy",</w:t>
        <w:br/>
        <w:t xml:space="preserve">        "vpc_endpoint_id": "vpce-scc-yyy"</w:t>
        <w:br/>
        <w:t xml:space="preserve">    }</w:t>
        <w:br/>
        <w:t>}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IP Access Lists</w:t>
      </w:r>
    </w:p>
    <w:p>
      <w:r>
        <w:rPr>
          <w:rFonts w:ascii="Aptos" w:hAnsi="Aptos" w:cs="Aptos" w:eastAsia="Aptos"/>
        </w:rPr>
        <w:t>Restrict workspace access to known IP addresses:</w:t>
      </w:r>
    </w:p>
    <w:p>
      <w:pPr>
        <w:pStyle w:val="Code"/>
        <w:ind w:left="360"/>
      </w:pPr>
      <w:r>
        <w:t>from databricks.sdk import WorkspaceClient</w:t>
        <w:br/>
        <w:t>from databricks.sdk.service.settings import (</w:t>
        <w:br/>
        <w:t xml:space="preserve">    CreateIpAccessListRequest,</w:t>
        <w:br/>
        <w:t xml:space="preserve">    IpAccessListType</w:t>
        <w:br/>
        <w:t>)</w:t>
        <w:br/>
        <w:br/>
        <w:t>w = WorkspaceClient()</w:t>
        <w:br/>
        <w:br/>
        <w:t># Create IP access list for corporate network</w:t>
        <w:br/>
        <w:t>corporate_access_list = w.ip_access_lists.create(</w:t>
        <w:br/>
        <w:t xml:space="preserve">    label="Corporate Office IPs",</w:t>
        <w:br/>
        <w:t xml:space="preserve">    list_type=IpAccessListType.ALLOW,</w:t>
        <w:br/>
        <w:t xml:space="preserve">    ip_addresses=[</w:t>
        <w:br/>
        <w:t xml:space="preserve">        "203.0.113.0/24",     # Corporate office subnet</w:t>
        <w:br/>
        <w:t xml:space="preserve">        "198.51.100.0/24",    # VPN egress IPs</w:t>
        <w:br/>
        <w:t xml:space="preserve">        "192.0.2.10/32"       # Specific allowed IP</w:t>
        <w:br/>
        <w:t xml:space="preserve">    ]</w:t>
        <w:br/>
        <w:t>)</w:t>
        <w:br/>
        <w:br/>
        <w:t># Create IP access list for CI/CD systems</w:t>
        <w:br/>
        <w:t>cicd_access_list = w.ip_access_lists.create(</w:t>
        <w:br/>
        <w:t xml:space="preserve">    label="CI/CD Pipeline IPs",</w:t>
        <w:br/>
        <w:t xml:space="preserve">    list_type=IpAccessListType.ALLOW,</w:t>
        <w:br/>
        <w:t xml:space="preserve">    ip_addresses=[</w:t>
        <w:br/>
        <w:t xml:space="preserve">        "10.0.0.0/8"          # GitHub Actions runners (example)</w:t>
        <w:br/>
        <w:t xml:space="preserve">    ]</w:t>
        <w:br/>
        <w:t>)</w:t>
        <w:br/>
        <w:br/>
        <w:t># Block known malicious IPs (optional)</w:t>
        <w:br/>
        <w:t>block_list = w.ip_access_lists.create(</w:t>
        <w:br/>
        <w:t xml:space="preserve">    label="Blocked IPs",</w:t>
        <w:br/>
        <w:t xml:space="preserve">    list_type=IpAccessListType.BLOCK,</w:t>
        <w:br/>
        <w:t xml:space="preserve">    ip_addresses=[</w:t>
        <w:br/>
        <w:t xml:space="preserve">        "192.168.1.100/32"    # Known bad actor</w:t>
        <w:br/>
        <w:t xml:space="preserve">    ]</w:t>
        <w:br/>
        <w:t>)</w:t>
        <w:br/>
        <w:br/>
        <w:t># Enable IP access list enforcement</w:t>
        <w:br/>
        <w:t># Done in Admin Console &gt; Workspace Settings &gt; IP Access Lists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Data Security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Unity Catalog Access Control</w:t>
      </w:r>
    </w:p>
    <w:p>
      <w:r>
        <w:rPr>
          <w:rFonts w:ascii="Aptos" w:hAnsi="Aptos" w:cs="Aptos" w:eastAsia="Aptos"/>
        </w:rPr>
        <w:t>Unity Catalog provides fine-grained access control for all data assets:</w:t>
      </w:r>
    </w:p>
    <w:p>
      <w:pPr>
        <w:pStyle w:val="Code"/>
        <w:ind w:left="360"/>
      </w:pPr>
      <w:r>
        <w:t>-- Create security hierarchy</w:t>
        <w:br/>
        <w:t>CREATE CATALOG IF NOT EXISTS production;</w:t>
        <w:br/>
        <w:t>CREATE SCHEMA IF NOT EXISTS production.sensitive_data;</w:t>
        <w:br/>
        <w:t>CREATE SCHEMA IF NOT EXISTS production.analytics;</w:t>
        <w:br/>
        <w:br/>
        <w:t>-- Grant catalog-level access</w:t>
        <w:br/>
        <w:t>-- Users can see catalog exists but need schema grants for access</w:t>
        <w:br/>
        <w:t>GRANT USE CATALOG ON CATALOG production TO `data-engineers`;</w:t>
        <w:br/>
        <w:t>GRANT USE CATALOG ON CATALOG production TO `data-scientists`;</w:t>
        <w:br/>
        <w:t>GRANT USE CATALOG ON CATALOG production TO `data-analysts`;</w:t>
        <w:br/>
        <w:br/>
        <w:t>-- Grant schema-level access with different permissions</w:t>
        <w:br/>
        <w:t>-- Data Engineers: Full access to ETL schemas</w:t>
        <w:br/>
        <w:t>GRANT USE SCHEMA ON SCHEMA production.etl TO `data-engineers`;</w:t>
        <w:br/>
        <w:t>GRANT CREATE TABLE ON SCHEMA production.etl TO `data-engineers`;</w:t>
        <w:br/>
        <w:t>GRANT MODIFY ON SCHEMA production.etl TO `data-engineers`;</w:t>
        <w:br/>
        <w:t>GRANT SELECT ON SCHEMA production.etl TO `data-engineers`;</w:t>
        <w:br/>
        <w:br/>
        <w:t>-- Data Scientists: Read access to analytics, no access to PII</w:t>
        <w:br/>
        <w:t>GRANT USE SCHEMA ON SCHEMA production.analytics TO `data-scientists`;</w:t>
        <w:br/>
        <w:t>GRANT SELECT ON SCHEMA production.analytics TO `data-scientists`;</w:t>
        <w:br/>
        <w:t>-- Note: No grant on production.sensitive_data</w:t>
        <w:br/>
        <w:br/>
        <w:t>-- Data Analysts: Read-only access to specific tables</w:t>
        <w:br/>
        <w:t>GRANT USE SCHEMA ON SCHEMA production.analytics TO `data-analysts`;</w:t>
        <w:br/>
        <w:t>GRANT SELECT ON TABLE production.analytics.sales_summary TO `data-analysts`;</w:t>
        <w:br/>
        <w:t>GRANT SELECT ON TABLE production.analytics.customer_segments TO `data-analysts`;</w:t>
        <w:br/>
        <w:t>-- Explicit table grants for controlled access</w:t>
        <w:br/>
        <w:br/>
        <w:t>-- View grants on an object</w:t>
        <w:br/>
        <w:t>SHOW GRANTS ON TABLE production.analytics.sales_summary;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Row-Level and Column-Level Security</w:t>
      </w:r>
    </w:p>
    <w:p>
      <w:pPr>
        <w:pStyle w:val="Code"/>
        <w:ind w:left="360"/>
      </w:pPr>
      <w:r>
        <w:t>-- Row-Level Security using dynamic views</w:t>
        <w:br/>
        <w:t>-- Only show data for user's assigned region</w:t>
        <w:br/>
        <w:t>CREATE OR REPLACE VIEW production.analytics.regional_sales_v AS</w:t>
        <w:br/>
        <w:t>SELECT *</w:t>
        <w:br/>
        <w:t>FROM production.analytics.sales</w:t>
        <w:br/>
        <w:t>WHERE region = CASE</w:t>
        <w:br/>
        <w:t xml:space="preserve">    WHEN IS_ACCOUNT_GROUP_MEMBER('north-america-team') THEN 'NA'</w:t>
        <w:br/>
        <w:t xml:space="preserve">    WHEN IS_ACCOUNT_GROUP_MEMBER('europe-team') THEN 'EU'</w:t>
        <w:br/>
        <w:t xml:space="preserve">    WHEN IS_ACCOUNT_GROUP_MEMBER('apac-team') THEN 'APAC'</w:t>
        <w:br/>
        <w:t xml:space="preserve">    WHEN IS_ACCOUNT_GROUP_MEMBER('data-admins') THEN region  -- Admins see all</w:t>
        <w:br/>
        <w:t xml:space="preserve">    ELSE NULL  -- No access if not in any group</w:t>
        <w:br/>
        <w:t>END;</w:t>
        <w:br/>
        <w:br/>
        <w:t>-- Column-Level Security using views with masking</w:t>
        <w:br/>
        <w:t>CREATE OR REPLACE VIEW production.analytics.customers_masked_v AS</w:t>
        <w:br/>
        <w:t>SELECT</w:t>
        <w:br/>
        <w:t xml:space="preserve">    customer_id,</w:t>
        <w:br/>
        <w:t xml:space="preserve">    -- Mask email: show first 3 chars + domain for analysts</w:t>
        <w:br/>
        <w:t xml:space="preserve">    CASE</w:t>
        <w:br/>
        <w:t xml:space="preserve">        WHEN IS_ACCOUNT_GROUP_MEMBER('pii-authorized') THEN email</w:t>
        <w:br/>
        <w:t xml:space="preserve">        ELSE CONCAT(LEFT(email, 3), '***@', SPLIT(email, '@')[1])</w:t>
        <w:br/>
        <w:t xml:space="preserve">    END AS email,</w:t>
        <w:br/>
        <w:t xml:space="preserve">    -- Mask phone: show last 4 digits only</w:t>
        <w:br/>
        <w:t xml:space="preserve">    CASE</w:t>
        <w:br/>
        <w:t xml:space="preserve">        WHEN IS_ACCOUNT_GROUP_MEMBER('pii-authorized') THEN phone</w:t>
        <w:br/>
        <w:t xml:space="preserve">        ELSE CONCAT('***-***-', RIGHT(phone, 4))</w:t>
        <w:br/>
        <w:t xml:space="preserve">    END AS phone,</w:t>
        <w:br/>
        <w:t xml:space="preserve">    -- Mask SSN: always mask except for compliance team</w:t>
        <w:br/>
        <w:t xml:space="preserve">    CASE</w:t>
        <w:br/>
        <w:t xml:space="preserve">        WHEN IS_ACCOUNT_GROUP_MEMBER('compliance-team') THEN ssn</w:t>
        <w:br/>
        <w:t xml:space="preserve">        ELSE '***-**-' || RIGHT(ssn, 4)</w:t>
        <w:br/>
        <w:t xml:space="preserve">    END AS ssn,</w:t>
        <w:br/>
        <w:t xml:space="preserve">    -- Non-PII fields shown as-is</w:t>
        <w:br/>
        <w:t xml:space="preserve">    customer_segment,</w:t>
        <w:br/>
        <w:t xml:space="preserve">    signup_date,</w:t>
        <w:br/>
        <w:t xml:space="preserve">    region</w:t>
        <w:br/>
        <w:t>FROM production.sensitive_data.customers;</w:t>
        <w:br/>
        <w:br/>
        <w:t>-- Grant access to masked view instead of base table</w:t>
        <w:br/>
        <w:t>GRANT SELECT ON VIEW production.analytics.customers_masked_v TO `data-analysts`;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Secrets Management</w:t>
      </w:r>
    </w:p>
    <w:p>
      <w:pPr>
        <w:pStyle w:val="Code"/>
        <w:ind w:left="360"/>
      </w:pPr>
      <w:r>
        <w:t>from databricks.sdk import WorkspaceClient</w:t>
        <w:br/>
        <w:br/>
        <w:t>w = WorkspaceClient()</w:t>
        <w:br/>
        <w:br/>
        <w:t># Create secret scope backed by Databricks</w:t>
        <w:br/>
        <w:t># For production, use cloud-backed scopes (AWS Secrets Manager, Azure Key Vault)</w:t>
        <w:br/>
        <w:t>w.secrets.create_scope(</w:t>
        <w:br/>
        <w:t xml:space="preserve">    scope="production-secrets",</w:t>
        <w:br/>
        <w:t xml:space="preserve">    scope_backend_type="DATABRICKS"  # or "AZURE_KEYVAULT"</w:t>
        <w:br/>
        <w:t>)</w:t>
        <w:br/>
        <w:br/>
        <w:t># Store secrets</w:t>
        <w:br/>
        <w:t>w.secrets.put_secret(</w:t>
        <w:br/>
        <w:t xml:space="preserve">    scope="production-secrets",</w:t>
        <w:br/>
        <w:t xml:space="preserve">    key="database-password",</w:t>
        <w:br/>
        <w:t xml:space="preserve">    string_value="super-secret-password"  # Never log this!</w:t>
        <w:br/>
        <w:t>)</w:t>
        <w:br/>
        <w:br/>
        <w:t>w.secrets.put_secret(</w:t>
        <w:br/>
        <w:t xml:space="preserve">    scope="production-secrets",</w:t>
        <w:br/>
        <w:t xml:space="preserve">    key="api-key",</w:t>
        <w:br/>
        <w:t xml:space="preserve">    string_value="api-key-value"</w:t>
        <w:br/>
        <w:t>)</w:t>
        <w:br/>
        <w:br/>
        <w:t># Grant access to secret scope</w:t>
        <w:br/>
        <w:t># MANAGE: Full control (create, read, write, delete)</w:t>
        <w:br/>
        <w:t># WRITE: Can write secrets but not delete scope</w:t>
        <w:br/>
        <w:t># READ: Can only read secrets</w:t>
        <w:br/>
        <w:t>w.secrets.put_acl(</w:t>
        <w:br/>
        <w:t xml:space="preserve">    scope="production-secrets",</w:t>
        <w:br/>
        <w:t xml:space="preserve">    principal="data-engineers",</w:t>
        <w:br/>
        <w:t xml:space="preserve">    permission="READ"</w:t>
        <w:br/>
        <w:t>)</w:t>
        <w:br/>
        <w:br/>
        <w:t># Using secrets in notebooks/code</w:t>
        <w:br/>
        <w:t># Secrets are redacted in logs and notebook outputs</w:t>
        <w:br/>
        <w:t>dbutils.secrets.get(scope="production-secrets", key="database-password")</w:t>
        <w:br/>
        <w:br/>
        <w:t># Azure Key Vault-backed scope (recommended for Azure)</w:t>
        <w:br/>
        <w:t># Created via ARM template or Azure CLI, then linked to Databricks</w:t>
        <w:br/>
        <w:t>azure_keyvault_scope = {</w:t>
        <w:br/>
        <w:t xml:space="preserve">    "scope": "akv-production",</w:t>
        <w:br/>
        <w:t xml:space="preserve">    "backend_type": "AZURE_KEYVAULT",</w:t>
        <w:br/>
        <w:t xml:space="preserve">    "keyvault_metadata": {</w:t>
        <w:br/>
        <w:t xml:space="preserve">        "resource_id": "/subscriptions/.../vaults/production-keyvault",</w:t>
        <w:br/>
        <w:t xml:space="preserve">        "dns_name": "https://production-keyvault.vault.azure.net/"</w:t>
        <w:br/>
        <w:t xml:space="preserve">    }</w:t>
        <w:br/>
        <w:t>}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5.4 Encryption Configuration</w:t>
      </w:r>
    </w:p>
    <w:p>
      <w:pPr>
        <w:pStyle w:val="Code"/>
        <w:ind w:left="360"/>
      </w:pPr>
      <w:r>
        <w:t># Customer-Managed Keys (CMK) for encryption at rest</w:t>
        <w:br/>
        <w:t># Provides customer control over encryption keys</w:t>
        <w:br/>
        <w:br/>
        <w:t># AWS CMK configuration</w:t>
        <w:br/>
        <w:t>aws_cmk_config = {</w:t>
        <w:br/>
        <w:t xml:space="preserve">    "managed_services_key": {</w:t>
        <w:br/>
        <w:t xml:space="preserve">        # Encrypts notebook content, secrets, Git credentials</w:t>
        <w:br/>
        <w:t xml:space="preserve">        "key_arn": "arn:aws:kms:us-east-1:123456789:key/12345-abcd-...",</w:t>
        <w:br/>
        <w:t xml:space="preserve">        "key_alias": "alias/databricks-managed-services"</w:t>
        <w:br/>
        <w:t xml:space="preserve">    },</w:t>
        <w:br/>
        <w:t xml:space="preserve">    "storage_key": {</w:t>
        <w:br/>
        <w:t xml:space="preserve">        # Encrypts data in DBFS root and cluster EBS volumes</w:t>
        <w:br/>
        <w:t xml:space="preserve">        "key_arn": "arn:aws:kms:us-east-1:123456789:key/67890-efgh-...",</w:t>
        <w:br/>
        <w:t xml:space="preserve">        "key_alias": "alias/databricks-storage"</w:t>
        <w:br/>
        <w:t xml:space="preserve">    }</w:t>
        <w:br/>
        <w:t>}</w:t>
        <w:br/>
        <w:br/>
        <w:t># Azure CMK configuration</w:t>
        <w:br/>
        <w:t>azure_cmk_config = {</w:t>
        <w:br/>
        <w:t xml:space="preserve">    "managed_services_key": {</w:t>
        <w:br/>
        <w:t xml:space="preserve">        "key_vault_id": "/subscriptions/.../vaults/databricks-keys",</w:t>
        <w:br/>
        <w:t xml:space="preserve">        "key_name": "databricks-managed-services-key",</w:t>
        <w:br/>
        <w:t xml:space="preserve">        "key_version": "1234567890abcdef"</w:t>
        <w:br/>
        <w:t xml:space="preserve">    },</w:t>
        <w:br/>
        <w:t xml:space="preserve">    "managed_disk_key": {</w:t>
        <w:br/>
        <w:t xml:space="preserve">        "key_vault_id": "/subscriptions/.../vaults/databricks-keys",</w:t>
        <w:br/>
        <w:t xml:space="preserve">        "key_name": "databricks-disk-key"</w:t>
        <w:br/>
        <w:t xml:space="preserve">    }</w:t>
        <w:br/>
        <w:t>}</w:t>
        <w:br/>
        <w:br/>
        <w:t># Enable encryption in transit</w:t>
        <w:br/>
        <w:t># TLS 1.2+ is enforced by default for all connections</w:t>
        <w:br/>
        <w:t># Additional configuration for cluster-to-cluster encryption:</w:t>
        <w:br/>
        <w:t>cluster_encryption_config = {</w:t>
        <w:br/>
        <w:t xml:space="preserve">    "spark.databricks.cluster.encryption.enabled": "true",</w:t>
        <w:br/>
        <w:t xml:space="preserve">    # Encrypts shuffle data between executors</w:t>
        <w:br/>
        <w:t xml:space="preserve">    "spark.databricks.io.encryption.enabled": "true"</w:t>
        <w:br/>
        <w:t>}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Audit and Compliance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Audit Log Configuration</w:t>
      </w:r>
    </w:p>
    <w:p>
      <w:pPr>
        <w:pStyle w:val="Code"/>
        <w:ind w:left="360"/>
      </w:pPr>
      <w:r>
        <w:t># Configure audit log delivery to cloud storage</w:t>
        <w:br/>
        <w:t># Audit logs capture all workspace activities</w:t>
        <w:br/>
        <w:br/>
        <w:t># AWS audit log configuration</w:t>
        <w:br/>
        <w:t>aws_audit_config = {</w:t>
        <w:br/>
        <w:t xml:space="preserve">    "log_delivery_configuration": {</w:t>
        <w:br/>
        <w:t xml:space="preserve">        "log_type": "AUDIT_LOGS",</w:t>
        <w:br/>
        <w:t xml:space="preserve">        "output_format": "JSON",</w:t>
        <w:br/>
        <w:t xml:space="preserve">        "delivery_path_prefix": "databricks-audit-logs",</w:t>
        <w:br/>
        <w:t xml:space="preserve">        "delivery_start_time": "2025-01-01T00:00:00Z"</w:t>
        <w:br/>
        <w:t xml:space="preserve">    },</w:t>
        <w:br/>
        <w:t xml:space="preserve">    "storage_configuration": {</w:t>
        <w:br/>
        <w:t xml:space="preserve">        "bucket": "company-databricks-audit-logs",</w:t>
        <w:br/>
        <w:t xml:space="preserve">        "region": "us-east-1"</w:t>
        <w:br/>
        <w:t xml:space="preserve">    },</w:t>
        <w:br/>
        <w:t xml:space="preserve">    "credentials_configuration": {</w:t>
        <w:br/>
        <w:t xml:space="preserve">        "role_arn": "arn:aws:iam::123456789:role/databricks-audit-role"</w:t>
        <w:br/>
        <w:t xml:space="preserve">    }</w:t>
        <w:br/>
        <w:t>}</w:t>
        <w:br/>
        <w:br/>
        <w:t># Azure audit log configuration (via Diagnostic Settings)</w:t>
        <w:br/>
        <w:t>azure_audit_config = {</w:t>
        <w:br/>
        <w:t xml:space="preserve">    "diagnostic_settings": {</w:t>
        <w:br/>
        <w:t xml:space="preserve">        "name": "databricks-audit-to-storage",</w:t>
        <w:br/>
        <w:t xml:space="preserve">        "logs": [</w:t>
        <w:br/>
        <w:t xml:space="preserve">            {"category": "accounts", "enabled": True},</w:t>
        <w:br/>
        <w:t xml:space="preserve">            {"category": "clusters", "enabled": True},</w:t>
        <w:br/>
        <w:t xml:space="preserve">            {"category": "notebooks", "enabled": True},</w:t>
        <w:br/>
        <w:t xml:space="preserve">            {"category": "jobs", "enabled": True},</w:t>
        <w:br/>
        <w:t xml:space="preserve">            {"category": "secrets", "enabled": True},</w:t>
        <w:br/>
        <w:t xml:space="preserve">            {"category": "unityCatalog", "enabled": True}</w:t>
        <w:br/>
        <w:t xml:space="preserve">        ],</w:t>
        <w:br/>
        <w:t xml:space="preserve">        "storage_account_id": "/subscriptions/.../storageAccounts/auditlogs",</w:t>
        <w:br/>
        <w:t xml:space="preserve">        "log_analytics_workspace_id": "/subscriptions/.../workspaces/security"</w:t>
        <w:br/>
        <w:t xml:space="preserve">    }</w:t>
        <w:br/>
        <w:t>}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Analyzing Audit Logs</w:t>
      </w:r>
    </w:p>
    <w:p>
      <w:pPr>
        <w:pStyle w:val="Code"/>
        <w:ind w:left="360"/>
      </w:pPr>
      <w:r>
        <w:t>-- Create external table for audit logs</w:t>
        <w:br/>
        <w:t>CREATE TABLE IF NOT EXISTS security.audit_logs</w:t>
        <w:br/>
        <w:t>USING JSON</w:t>
        <w:br/>
        <w:t>LOCATION 's3://company-databricks-audit-logs/';</w:t>
        <w:br/>
        <w:br/>
        <w:t>-- Query user login events</w:t>
        <w:br/>
        <w:t>SELECT</w:t>
        <w:br/>
        <w:t xml:space="preserve">    DATE(timestamp) as login_date,</w:t>
        <w:br/>
        <w:t xml:space="preserve">    userIdentity.email as user_email,</w:t>
        <w:br/>
        <w:t xml:space="preserve">    sourceIPAddress,</w:t>
        <w:br/>
        <w:t xml:space="preserve">    requestParams.user_agent,</w:t>
        <w:br/>
        <w:t xml:space="preserve">    COUNT(*) as login_count</w:t>
        <w:br/>
        <w:t>FROM security.audit_logs</w:t>
        <w:br/>
        <w:t>WHERE actionName = 'login'</w:t>
        <w:br/>
        <w:t>AND timestamp &gt;= current_date() - INTERVAL 30 DAYS</w:t>
        <w:br/>
        <w:t>GROUP BY DATE(timestamp), userIdentity.email, sourceIPAddress, requestParams.user_agent</w:t>
        <w:br/>
        <w:t>ORDER BY login_date DESC;</w:t>
        <w:br/>
        <w:br/>
        <w:t>-- Query sensitive data access</w:t>
        <w:br/>
        <w:t>SELECT</w:t>
        <w:br/>
        <w:t xml:space="preserve">    timestamp,</w:t>
        <w:br/>
        <w:t xml:space="preserve">    userIdentity.email as user_email,</w:t>
        <w:br/>
        <w:t xml:space="preserve">    actionName,</w:t>
        <w:br/>
        <w:t xml:space="preserve">    requestParams.full_name_arg as table_accessed,</w:t>
        <w:br/>
        <w:t xml:space="preserve">    sourceIPAddress</w:t>
        <w:br/>
        <w:t>FROM security.audit_logs</w:t>
        <w:br/>
        <w:t>WHERE serviceName = 'unityCatalog'</w:t>
        <w:br/>
        <w:t>AND actionName IN ('getTable', 'executeStatement')</w:t>
        <w:br/>
        <w:t>AND requestParams.full_name_arg LIKE '%sensitive%'</w:t>
        <w:br/>
        <w:t>ORDER BY timestamp DESC;</w:t>
        <w:br/>
        <w:br/>
        <w:t>-- Detect unusual access patterns</w:t>
        <w:br/>
        <w:t>SELECT</w:t>
        <w:br/>
        <w:t xml:space="preserve">    userIdentity.email,</w:t>
        <w:br/>
        <w:t xml:space="preserve">    COUNT(DISTINCT DATE(timestamp)) as active_days,</w:t>
        <w:br/>
        <w:t xml:space="preserve">    COUNT(*) as total_actions,</w:t>
        <w:br/>
        <w:t xml:space="preserve">    COUNT(DISTINCT sourceIPAddress) as unique_ips,</w:t>
        <w:br/>
        <w:t xml:space="preserve">    COLLECT_SET(actionName) as action_types</w:t>
        <w:br/>
        <w:t>FROM security.audit_logs</w:t>
        <w:br/>
        <w:t>WHERE timestamp &gt;= current_date() - INTERVAL 7 DAYS</w:t>
        <w:br/>
        <w:t>GROUP BY userIdentity.email</w:t>
        <w:br/>
        <w:t>HAVING COUNT(DISTINCT sourceIPAddress) &gt; 5  -- Flag users with many IPs</w:t>
        <w:br/>
        <w:t>ORDER BY unique_ips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Compliance Reporting</w:t>
      </w:r>
    </w:p>
    <w:p>
      <w:pPr>
        <w:pStyle w:val="Code"/>
        <w:ind w:left="360"/>
      </w:pPr>
      <w:r>
        <w:t>-- Data access summary for compliance reporting</w:t>
        <w:br/>
        <w:t>CREATE OR REPLACE VIEW security.data_access_report AS</w:t>
        <w:br/>
        <w:t>SELECT</w:t>
        <w:br/>
        <w:t xml:space="preserve">    DATE(timestamp) as access_date,</w:t>
        <w:br/>
        <w:t xml:space="preserve">    userIdentity.email as accessor,</w:t>
        <w:br/>
        <w:t xml:space="preserve">    CASE</w:t>
        <w:br/>
        <w:t xml:space="preserve">        WHEN requestParams.full_name_arg LIKE '%pii%' THEN 'PII'</w:t>
        <w:br/>
        <w:t xml:space="preserve">        WHEN requestParams.full_name_arg LIKE '%sensitive%' THEN 'Sensitive'</w:t>
        <w:br/>
        <w:t xml:space="preserve">        WHEN requestParams.full_name_arg LIKE '%financial%' THEN 'Financial'</w:t>
        <w:br/>
        <w:t xml:space="preserve">        ELSE 'General'</w:t>
        <w:br/>
        <w:t xml:space="preserve">    END as data_classification,</w:t>
        <w:br/>
        <w:t xml:space="preserve">    requestParams.full_name_arg as resource_accessed,</w:t>
        <w:br/>
        <w:t xml:space="preserve">    actionName as action_type,</w:t>
        <w:br/>
        <w:t xml:space="preserve">    CASE WHEN response.statusCode = 200 THEN 'Success' ELSE 'Failed' END as status</w:t>
        <w:br/>
        <w:t>FROM security.audit_logs</w:t>
        <w:br/>
        <w:t>WHERE serviceName = 'unityCatalog'</w:t>
        <w:br/>
        <w:t>AND actionName IN ('getTable', 'executeStatement', 'createTable', 'deleteTable');</w:t>
        <w:br/>
        <w:br/>
        <w:t>-- Generate monthly compliance report</w:t>
        <w:br/>
        <w:t>SELECT</w:t>
        <w:br/>
        <w:t xml:space="preserve">    access_date,</w:t>
        <w:br/>
        <w:t xml:space="preserve">    data_classification,</w:t>
        <w:br/>
        <w:t xml:space="preserve">    COUNT(DISTINCT accessor) as unique_users,</w:t>
        <w:br/>
        <w:t xml:space="preserve">    COUNT(*) as total_accesses,</w:t>
        <w:br/>
        <w:t xml:space="preserve">    SUM(CASE WHEN status = 'Failed' THEN 1 ELSE 0 END) as failed_attempts</w:t>
        <w:br/>
        <w:t>FROM security.data_access_report</w:t>
        <w:br/>
        <w:t>WHERE access_date &gt;= DATE_TRUNC('month', current_date() - INTERVAL 1 MONTH)</w:t>
        <w:br/>
        <w:t>AND access_date &lt; DATE_TRUNC('month', current_date())</w:t>
        <w:br/>
        <w:t>GROUP BY access_date, data_classification</w:t>
        <w:br/>
        <w:t>ORDER BY access_date, data_classification;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Cluster Security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Secure Cluster Configuration</w:t>
      </w:r>
    </w:p>
    <w:p>
      <w:pPr>
        <w:pStyle w:val="Code"/>
        <w:ind w:left="360"/>
      </w:pPr>
      <w:r>
        <w:t># Recommended cluster security settings</w:t>
        <w:br/>
        <w:t>secure_cluster_config = {</w:t>
        <w:br/>
        <w:t xml:space="preserve">    "cluster_name": "secure-production-cluster",</w:t>
        <w:br/>
        <w:br/>
        <w:t xml:space="preserve">    # Use latest LTS runtime with security patches</w:t>
        <w:br/>
        <w:t xml:space="preserve">    "spark_version": "14.3.x-scala2.12",</w:t>
        <w:br/>
        <w:br/>
        <w:t xml:space="preserve">    # Enable Unity Catalog</w:t>
        <w:br/>
        <w:t xml:space="preserve">    "data_security_mode": "USER_ISOLATION",  # or "SINGLE_USER"</w:t>
        <w:br/>
        <w:br/>
        <w:t xml:space="preserve">    # Credential passthrough for cloud storage</w:t>
        <w:br/>
        <w:t xml:space="preserve">    "aws_attributes": {</w:t>
        <w:br/>
        <w:t xml:space="preserve">        "instance_profile_arn": "arn:aws:iam::123456789:instance-profile/databricks-cluster-profile"</w:t>
        <w:br/>
        <w:t xml:space="preserve">    },</w:t>
        <w:br/>
        <w:br/>
        <w:t xml:space="preserve">    # Disable public IPs for clusters</w:t>
        <w:br/>
        <w:t xml:space="preserve">    "enable_elastic_disk": True,</w:t>
        <w:br/>
        <w:t xml:space="preserve">    "enable_local_disk_encryption": True,</w:t>
        <w:br/>
        <w:br/>
        <w:t xml:space="preserve">    # Security-focused Spark configuration</w:t>
        <w:br/>
        <w:t xml:space="preserve">    "spark_conf": {</w:t>
        <w:br/>
        <w:t xml:space="preserve">        # Enable encryption</w:t>
        <w:br/>
        <w:t xml:space="preserve">        "spark.databricks.cluster.encryption.enabled": "true",</w:t>
        <w:br/>
        <w:t xml:space="preserve">        "spark.databricks.io.encryption.enabled": "true",</w:t>
        <w:br/>
        <w:br/>
        <w:t xml:space="preserve">        # Disable insecure features</w:t>
        <w:br/>
        <w:t xml:space="preserve">        "spark.databricks.cluster.local.disk.encryption": "true",</w:t>
        <w:br/>
        <w:t xml:space="preserve">        "spark.databricks.passthrough.enabled": "true",</w:t>
        <w:br/>
        <w:br/>
        <w:t xml:space="preserve">        # Logging for security monitoring</w:t>
        <w:br/>
        <w:t xml:space="preserve">        "spark.databricks.cluster.log.level": "INFO"</w:t>
        <w:br/>
        <w:t xml:space="preserve">    },</w:t>
        <w:br/>
        <w:br/>
        <w:t xml:space="preserve">    # Environment variables (use secrets, never hardcode)</w:t>
        <w:br/>
        <w:t xml:space="preserve">    "spark_env_vars": {</w:t>
        <w:br/>
        <w:t xml:space="preserve">        "DB_PASSWORD": "{{secrets/production-secrets/database-password}}"</w:t>
        <w:br/>
        <w:t xml:space="preserve">    },</w:t>
        <w:br/>
        <w:br/>
        <w:t xml:space="preserve">    # Restrict init scripts to trusted locations</w:t>
        <w:br/>
        <w:t xml:space="preserve">    "init_scripts": [</w:t>
        <w:br/>
        <w:t xml:space="preserve">        {</w:t>
        <w:br/>
        <w:t xml:space="preserve">            "workspace": {</w:t>
        <w:br/>
        <w:t xml:space="preserve">                "destination": "/Repos/security-approved/init_scripts/security_hardening.sh"</w:t>
        <w:br/>
        <w:t xml:space="preserve">            }</w:t>
        <w:br/>
        <w:t xml:space="preserve">        }</w:t>
        <w:br/>
        <w:t xml:space="preserve">    ]</w:t>
        <w:br/>
        <w:t>}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7.2 Cluster Policies</w:t>
      </w:r>
    </w:p>
    <w:p>
      <w:pPr>
        <w:pStyle w:val="Code"/>
        <w:ind w:left="360"/>
      </w:pPr>
      <w:r>
        <w:t>from databricks.sdk import WorkspaceClient</w:t>
        <w:br/>
        <w:t>import json</w:t>
        <w:br/>
        <w:br/>
        <w:t>w = WorkspaceClient()</w:t>
        <w:br/>
        <w:br/>
        <w:t># Create restrictive cluster policy for production</w:t>
        <w:br/>
        <w:t>production_policy = {</w:t>
        <w:br/>
        <w:t xml:space="preserve">    "cluster_type": {</w:t>
        <w:br/>
        <w:t xml:space="preserve">        "type": "fixed",</w:t>
        <w:br/>
        <w:t xml:space="preserve">        "value": "all-purpose"</w:t>
        <w:br/>
        <w:t xml:space="preserve">    },</w:t>
        <w:br/>
        <w:t xml:space="preserve">    # Require Unity Catalog security mode</w:t>
        <w:br/>
        <w:t xml:space="preserve">    "data_security_mode": {</w:t>
        <w:br/>
        <w:t xml:space="preserve">        "type": "fixed",</w:t>
        <w:br/>
        <w:t xml:space="preserve">        "value": "USER_ISOLATION"</w:t>
        <w:br/>
        <w:t xml:space="preserve">    },</w:t>
        <w:br/>
        <w:t xml:space="preserve">    # Restrict to approved instance types</w:t>
        <w:br/>
        <w:t xml:space="preserve">    "node_type_id": {</w:t>
        <w:br/>
        <w:t xml:space="preserve">        "type": "allowlist",</w:t>
        <w:br/>
        <w:t xml:space="preserve">        "values": ["m5.xlarge", "m5.2xlarge", "m5.4xlarge"]</w:t>
        <w:br/>
        <w:t xml:space="preserve">    },</w:t>
        <w:br/>
        <w:t xml:space="preserve">    # Limit cluster size for cost control</w:t>
        <w:br/>
        <w:t xml:space="preserve">    "autoscale.max_workers": {</w:t>
        <w:br/>
        <w:t xml:space="preserve">        "type": "range",</w:t>
        <w:br/>
        <w:t xml:space="preserve">        "maxValue": 10</w:t>
        <w:br/>
        <w:t xml:space="preserve">    },</w:t>
        <w:br/>
        <w:t xml:space="preserve">    # Auto-terminate idle clusters</w:t>
        <w:br/>
        <w:t xml:space="preserve">    "autotermination_minutes": {</w:t>
        <w:br/>
        <w:t xml:space="preserve">        "type": "range",</w:t>
        <w:br/>
        <w:t xml:space="preserve">        "minValue": 30,</w:t>
        <w:br/>
        <w:t xml:space="preserve">        "maxValue": 120,</w:t>
        <w:br/>
        <w:t xml:space="preserve">        "defaultValue": 60</w:t>
        <w:br/>
        <w:t xml:space="preserve">    },</w:t>
        <w:br/>
        <w:t xml:space="preserve">    # Require specific runtime versions</w:t>
        <w:br/>
        <w:t xml:space="preserve">    "spark_version": {</w:t>
        <w:br/>
        <w:t xml:space="preserve">        "type": "regex",</w:t>
        <w:br/>
        <w:t xml:space="preserve">        "pattern": "14\\.[0-9]+\\.x-.*"  # Only 14.x runtimes</w:t>
        <w:br/>
        <w:t xml:space="preserve">    },</w:t>
        <w:br/>
        <w:t xml:space="preserve">    # Disable local disk (use EBS only)</w:t>
        <w:br/>
        <w:t xml:space="preserve">    "enable_local_disk_encryption": {</w:t>
        <w:br/>
        <w:t xml:space="preserve">        "type": "fixed",</w:t>
        <w:br/>
        <w:t xml:space="preserve">        "value": True</w:t>
        <w:br/>
        <w:t xml:space="preserve">    }</w:t>
        <w:br/>
        <w:t>}</w:t>
        <w:br/>
        <w:br/>
        <w:t>policy = w.cluster_policies.create(</w:t>
        <w:br/>
        <w:t xml:space="preserve">    name="production-secure-policy",</w:t>
        <w:br/>
        <w:t xml:space="preserve">    definition=json.dumps(production_policy)</w:t>
        <w:br/>
        <w:t>)</w:t>
        <w:br/>
        <w:br/>
        <w:t># Assign policy to group</w:t>
        <w:br/>
        <w:t>w.permissions.set(</w:t>
        <w:br/>
        <w:t xml:space="preserve">    object_type="cluster-policy",</w:t>
        <w:br/>
        <w:t xml:space="preserve">    object_id=policy.policy_id,</w:t>
        <w:br/>
        <w:t xml:space="preserve">    access_control_list=[</w:t>
        <w:br/>
        <w:t xml:space="preserve">        {"group_name": "data-engineers", "permission_level": "CAN_USE"}</w:t>
        <w:br/>
        <w:t xml:space="preserve">    ]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Security Monitoring and Alerting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Security Dashboards</w:t>
      </w:r>
    </w:p>
    <w:p>
      <w:pPr>
        <w:pStyle w:val="Code"/>
        <w:ind w:left="360"/>
      </w:pPr>
      <w:r>
        <w:t>-- Create security monitoring views</w:t>
        <w:br/>
        <w:br/>
        <w:t>-- View: Failed authentication attempts</w:t>
        <w:br/>
        <w:t>CREATE OR REPLACE VIEW security.failed_auth_attempts AS</w:t>
        <w:br/>
        <w:t>SELECT</w:t>
        <w:br/>
        <w:t xml:space="preserve">    DATE_TRUNC('hour', timestamp) as hour,</w:t>
        <w:br/>
        <w:t xml:space="preserve">    userIdentity.email,</w:t>
        <w:br/>
        <w:t xml:space="preserve">    sourceIPAddress,</w:t>
        <w:br/>
        <w:t xml:space="preserve">    COUNT(*) as failure_count</w:t>
        <w:br/>
        <w:t>FROM security.audit_logs</w:t>
        <w:br/>
        <w:t>WHERE actionName = 'login'</w:t>
        <w:br/>
        <w:t>AND response.statusCode != 200</w:t>
        <w:br/>
        <w:t>GROUP BY DATE_TRUNC('hour', timestamp), userIdentity.email, sourceIPAddress;</w:t>
        <w:br/>
        <w:br/>
        <w:t>-- View: Privilege escalation attempts</w:t>
        <w:br/>
        <w:t>CREATE OR REPLACE VIEW security.privilege_escalation_attempts AS</w:t>
        <w:br/>
        <w:t>SELECT</w:t>
        <w:br/>
        <w:t xml:space="preserve">    timestamp,</w:t>
        <w:br/>
        <w:t xml:space="preserve">    userIdentity.email as user,</w:t>
        <w:br/>
        <w:t xml:space="preserve">    actionName,</w:t>
        <w:br/>
        <w:t xml:space="preserve">    requestParams,</w:t>
        <w:br/>
        <w:t xml:space="preserve">    response.statusCode,</w:t>
        <w:br/>
        <w:t xml:space="preserve">    response.errorMessage</w:t>
        <w:br/>
        <w:t>FROM security.audit_logs</w:t>
        <w:br/>
        <w:t>WHERE actionName IN (</w:t>
        <w:br/>
        <w:t xml:space="preserve">    'addPrincipalToGroup',</w:t>
        <w:br/>
        <w:t xml:space="preserve">    'grantPermission',</w:t>
        <w:br/>
        <w:t xml:space="preserve">    'setPermissions',</w:t>
        <w:br/>
        <w:t xml:space="preserve">    'createServicePrincipal'</w:t>
        <w:br/>
        <w:t>)</w:t>
        <w:br/>
        <w:t>AND response.statusCode != 200;</w:t>
        <w:br/>
        <w:br/>
        <w:t>-- View: Data exfiltration indicators</w:t>
        <w:br/>
        <w:t>CREATE OR REPLACE VIEW security.data_export_activity AS</w:t>
        <w:br/>
        <w:t>SELECT</w:t>
        <w:br/>
        <w:t xml:space="preserve">    DATE(timestamp) as export_date,</w:t>
        <w:br/>
        <w:t xml:space="preserve">    userIdentity.email as user,</w:t>
        <w:br/>
        <w:t xml:space="preserve">    actionName,</w:t>
        <w:br/>
        <w:t xml:space="preserve">    requestParams.path as export_path,</w:t>
        <w:br/>
        <w:t xml:space="preserve">    requestParams.format as export_format</w:t>
        <w:br/>
        <w:t>FROM security.audit_logs</w:t>
        <w:br/>
        <w:t>WHERE actionName IN ('downloadResults', 'exportTable', 'writeFile')</w:t>
        <w:br/>
        <w:t>ORDER BY timestamp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8.2 Automated Alerts</w:t>
      </w:r>
    </w:p>
    <w:p>
      <w:pPr>
        <w:pStyle w:val="Code"/>
        <w:ind w:left="360"/>
      </w:pPr>
      <w:r>
        <w:t>from databricks.sdk import WorkspaceClient</w:t>
        <w:br/>
        <w:t>from databricks.sdk.service.sql import AlertOptions, AlertState</w:t>
        <w:br/>
        <w:br/>
        <w:t>w = WorkspaceClient()</w:t>
        <w:br/>
        <w:br/>
        <w:t># Create alert for failed login threshold</w:t>
        <w:br/>
        <w:t>failed_login_alert = w.alerts.create(</w:t>
        <w:br/>
        <w:t xml:space="preserve">    name="High Failed Login Rate",</w:t>
        <w:br/>
        <w:t xml:space="preserve">    query_id="security-failed-logins-query",</w:t>
        <w:br/>
        <w:t xml:space="preserve">    options=AlertOptions(</w:t>
        <w:br/>
        <w:t xml:space="preserve">        column="failure_count",</w:t>
        <w:br/>
        <w:t xml:space="preserve">        op="&gt;=",</w:t>
        <w:br/>
        <w:t xml:space="preserve">        value="10",  # Alert if 10+ failures</w:t>
        <w:br/>
        <w:t xml:space="preserve">        muted=False</w:t>
        <w:br/>
        <w:t xml:space="preserve">    )</w:t>
        <w:br/>
        <w:t>)</w:t>
        <w:br/>
        <w:br/>
        <w:t># Create alert for sensitive data access outside business hours</w:t>
        <w:br/>
        <w:t>after_hours_access_alert = w.alerts.create(</w:t>
        <w:br/>
        <w:t xml:space="preserve">    name="After Hours Sensitive Data Access",</w:t>
        <w:br/>
        <w:t xml:space="preserve">    query_id="security-after-hours-access-query",</w:t>
        <w:br/>
        <w:t xml:space="preserve">    options=AlertOptions(</w:t>
        <w:br/>
        <w:t xml:space="preserve">        column="access_count",</w:t>
        <w:br/>
        <w:t xml:space="preserve">        op="&gt;",</w:t>
        <w:br/>
        <w:t xml:space="preserve">        value="0",</w:t>
        <w:br/>
        <w:t xml:space="preserve">        muted=False</w:t>
        <w:br/>
        <w:t xml:space="preserve">    )</w:t>
        <w:br/>
        <w:t>)</w:t>
        <w:br/>
        <w:br/>
        <w:t># Configure alert destinations (email, Slack, PagerDuty)</w:t>
        <w:br/>
        <w:t># Done via Admin Console &gt; SQL &gt; Alert Destinations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9. Security Checklist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9.1 Pre-Production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Item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**Identity**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SSO configured and tested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**Identity**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SCIM provisioning enabled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**Identity**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Service principals use OAuth (not PATs)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**Network**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VPC/VNet deployed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**Network**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Private Link configured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**Network**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IP access lists enabled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**Data**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Unity Catalog enabled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**Data**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classification applied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**Data**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Row/column security implemented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**Data**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Secrets in secure scope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**Encryption**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CMK configured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**Encryption**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TLS 1.2+ enforced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**Audit**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Audit logs delivered to SIEM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**Audit**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Compliance views created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**Clusters**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Secure policies enforced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**Clusters**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Auto-termination enabled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[ ]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Changes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2025-01-24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Security Team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Initial document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2.0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Security Team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Added detailed examples, compliance reporting</w:t>
            </w:r>
          </w:p>
        </w:tc>
      </w:tr>
    </w:tbl>
    <w:p/>
    <w:p>
      <w:r>
        <w:rPr>
          <w:rFonts w:ascii="Aptos" w:hAnsi="Aptos" w:cs="Aptos" w:eastAsia="Aptos"/>
          <w:i/>
        </w:rPr>
        <w:t>This document is maintained by the Security &amp; Compliance Team. For questions or updates, contact the team via the #security Slack channel.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