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6A1B9A"/>
          <w:sz w:val="64"/>
          <w:szCs w:val="64"/>
        </w:rPr>
        <w:t xml:space="preserve">SKILLS TRANSITION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ROADMAP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From Legacy SAS/Informatica/SSIS to Modern Data Engineering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1. Executive Summary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roadmap defines the structured approach to transitioning technical staff from legacy data platforms (SAS, Informatica, SSIS) to modern cloud-native technologies (PySpark, Microsoft Fabric, Azure). The goal is sustainable capability building that outlasts the migration project.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1.1 Transition Philosophy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Respect Existing Expertise: Legacy skills are valuable, not obsolete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Bridge, Don't Replace: Build on existing data engineering foundations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Practical Learning: Real project work, not just training courses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Role Evolution: New titles and responsibilities to match new skills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Continuous Growth: Learning paths extend beyond the migration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2. Current State Assessment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2.1 Legacy Skill Profiles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Current Skills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Transferable Strengths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 Developer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steps, PROC SQL, macros, formats, ODS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transformation logic, SQL, reporting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 Analyst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 MEANS/FREQ, statistical analysis, EG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Analytics thinking, business logic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Informatica Dev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Mappings, workflows, transformations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ETL patterns, data integration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SSIS Developer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Packages, data flows, T-SQL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Pipeline design, SQL Server ecosystem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DBA/Data Arch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Database design, optimization, admin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modeling, performance tuning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2.2 Skills Gap Analysis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340"/>
        <w:gridCol w:w="1800"/>
        <w:gridCol w:w="210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 Skill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Gap Level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Training Hours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Python Fundamentals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 (for SAS)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Critical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40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PySpark DataFrame API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Critical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32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 SQL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Microsoft Fabric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Critical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24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Delta Lake / Lakehouse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Git Version Control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CI/CD Pipelines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Cloud Concepts (Azure)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Medium-High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3. Role Transition Paths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3.1 SAS Developer → PySpark Engineer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MONTH 1-2: FOUNDATION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Python Fundamentals (40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Syntax, data structures, functions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Pandas basics (bridge from SAS)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Object-oriented concepts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PySpark Introduction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SparkSession, DataFrames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Relationship to SAS DATA step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Hands-on: Convert 3 simple SAS programs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MONTH 3-4: INTERMEDIATE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PySpark Deep Dive (32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Window functions (BY processing)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UDFs (when to use/avoid)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Performance optimization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Spark SQL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Transition from PROC SQL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Hands-on: Convert 10 medium-complexity programs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MONTH 5-6: ADVANCED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Microsoft Fabric (24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Lakehouse architecture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Notebooks and pipelines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Integration patterns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Delta Lake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Hands-on: Lead conversion of complex SAS suite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3.2 Informatica Developer → Fabric Data Engineer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MONTH 1-2: FOUNDATION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Azure Fundamentals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Microsoft Fabric Overview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Data Factory Pipelines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Mapping from Informatica workflows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Hands-on: Recreate 3 simple workflows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MONTH 3-4: INTERMEDIATE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PySpark for ETL (32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Replacing Informatica mappings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Dataflow Gen2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Hands-on: Migrate 10 mappings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MONTH 5-6: ADVANCED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Advanced Pipeline Patterns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Monitoring and DevOps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Hands-on: Lead full workflow migration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3.3 SSIS Developer → Fabric Pipeline Engineer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MONTH 1-2: FOUNDATION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Azure Data Factory Basics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Similar concepts to SSIS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Microsoft Fabric Pipelines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PySpark Fundamentals (24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Hands-on: Convert 3 SSIS packages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MONTH 3-4: INTERMEDIATE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Fabric Notebooks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Replacing Script Tasks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Advanced Pipeline Patterns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Hands-on: Migrate 10 packages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MONTH 5-6: ADVANCED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Orchestration Patterns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Error Handling and Monitoring (16 hrs)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Hands-on: Lead complex package migration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4. Learning Milestones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4.1 Certification Path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430"/>
        <w:gridCol w:w="2215"/>
        <w:gridCol w:w="2215"/>
      </w:tblGrid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Month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Certification</w:t>
            </w:r>
          </w:p>
        </w:tc>
        <w:tc>
          <w:tcPr>
            <w:tcW w:type="dxa" w:w="22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Provider</w:t>
            </w:r>
          </w:p>
        </w:tc>
        <w:tc>
          <w:tcPr>
            <w:tcW w:type="dxa" w:w="22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Microsoft Azure Fundamentals (AZ-900)</w:t>
            </w:r>
          </w:p>
        </w:tc>
        <w:tc>
          <w:tcPr>
            <w:tcW w:type="dxa" w:w="22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Microsoft</w:t>
            </w:r>
          </w:p>
        </w:tc>
        <w:tc>
          <w:tcPr>
            <w:tcW w:type="dxa" w:w="22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Recommended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Microsoft Fabric Analytics Engineer (DP-600)</w:t>
            </w:r>
          </w:p>
        </w:tc>
        <w:tc>
          <w:tcPr>
            <w:tcW w:type="dxa" w:w="22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Microsoft</w:t>
            </w:r>
          </w:p>
        </w:tc>
        <w:tc>
          <w:tcPr>
            <w:tcW w:type="dxa" w:w="22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Required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6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Databricks Certified Associate (optional)</w:t>
            </w:r>
          </w:p>
        </w:tc>
        <w:tc>
          <w:tcPr>
            <w:tcW w:type="dxa" w:w="22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Databricks</w:t>
            </w:r>
          </w:p>
        </w:tc>
        <w:tc>
          <w:tcPr>
            <w:tcW w:type="dxa" w:w="22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Optional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4.2 Skill Verification Checkpoints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Month 2: Complete Python assessment (70% pass threshold)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Month 3: Successfully convert assigned simple programs independently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Month 4: Pass internal PySpark proficiency evaluation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Month 5: Lead code review for peer conversions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Month 6: Mentor new team members on conversion patterns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Skills Transition Roadmap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A1B9A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Skills Transition Roadmap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6A1B9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8E24AA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AB47B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2026-01-09T13:39:31.518Z</dcterms:created>
  <dcterms:modified xsi:type="dcterms:W3CDTF">2026-01-09T13:39:31.519Z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