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72"/>
          <w:szCs w:val="72"/>
        </w:rPr>
        <w:t xml:space="preserve">SPARK SQL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2"/>
          <w:szCs w:val="52"/>
        </w:rPr>
        <w:t xml:space="preserve">BEST PRACTICES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SQL vs DataFrame • CTEs • Temp Views • Query Optimization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SQL vs DataFrame API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SparkSQL and DataFrame API are interchangeable and use the same optimizer. Choose based on readability and use case.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When to Use Each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SQL When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Use DataFrame When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 queries with multiple joins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Programmatic transformations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Team has SQL expertise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Dynamic column operations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Query text from external source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Chained transformations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Window functions (often cleaner)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Type safety and IDE support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Equivalent Operations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Register DataFrame as temp view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df.createOrReplaceTempView('claims')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SQL approach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spark.sql('''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SELECT region, SUM(amount) as total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FROM claims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WHERE status = 'PAID'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GROUP BY region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'''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DataFrame approach (equivalent)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(df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.filter(col('status') == 'PAID')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.groupBy('region')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.agg(sum('amount').alias('total'))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Common Table Expressions (CTEs)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CTE Syntax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result = spark.sql('''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WITH filtered_claims AS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SELECT *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FROM claims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WHERE service_date &gt;= '2024-01-01'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aggregated AS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SELECT region, COUNT(*) as claim_count, SUM(amount) as total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FROM filtered_claims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GROUP BY region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ranked AS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SELECT *, RANK() OVER (ORDER BY total DESC) as rank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FROM aggregated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SELECT * FROM ranked WHERE rank &lt;= 10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'''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CTE Benefits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Improves query readability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Breaks complex logic into logical steps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Can reference same CTE multiple times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Optimized by Catalyst (no materialization)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Easier to debug step-by-step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Temp Views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View Types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Session-scoped temp view (default)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df.createOrReplaceTempView('my_view')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Global temp view (shared across sessions)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df.createOrReplaceGlobalTempView('global_view')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Access global view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spark.sql('SELECT * FROM global_temp.global_view')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Check if view exists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spark.catalog.tableExists('my_view')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Drop view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spark.catalog.dropTempView('my_view')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View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descriptive view names matching source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Drop views when no longer needed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Prefer session views over global (isolation)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view purpose in code comments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Query Optimization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SQL Optimization Tips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 Use column aliases consistently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SELECT customer_id AS cust_id,  -- Clear aliasing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SUM(amount) AS total_amount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orders GROUP BY customer_id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 Push predicates as early as possible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SELECT * FROM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SELECT * FROM large_table WHERE date = '2024-01-01'  -- Filter early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 t JOIN small_table s ON t.id = s.id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 Use explicit column list (not *)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SELECT id, name, amount  -- Better than SELECT *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orders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Join Hints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 Broadcast hint for small tables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SELECT /*+ BROADCAST(small_table) */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l.*, s.name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large_table 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JOIN small_table s ON l.id = s.id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 Shuffle hash join hint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SELECT /*+ SHUFFLE_HASH(t1) */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t1.*, t2.name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table1 t1 JOIN table2 t2 ON t1.id = t2.id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 Merge join hint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SELECT /*+ MERGE(t1, t2) */ * FROM t1 JOIN t2 ON t1.id = t2.id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Window Functions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Window Syntax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SELECT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customer_id,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order_date,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amount,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ROW_NUMBER() OVER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PARTITION BY customer_id ORDER BY order_date DESC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 AS row_num,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SUM(amount) OVER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PARTITION BY customer_id ORDER BY order_date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ROWS BETWEEN UNBOUNDED PRECEDING AND CURRENT ROW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 AS running_total,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LAG(amount, 1) OVER 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PARTITION BY customer_id ORDER BY order_date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 AS prev_amount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orders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Common Window Functions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Function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ROW_NUMBER()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Unique row number within partition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RANK()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Rank with gaps for ties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DENSE_RANK()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Rank without gaps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LAG(col, n)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Value from n rows before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LEAD(col, n)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Value from n rows after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FIRST_VALUE()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First value in window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SUM() OVER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Running/cumulative sum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6. Quick Reference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CTEs for complex multi-step queries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Register views with descriptive names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broadcast hints for small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Prefer explicit columns over SELECT *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Push filters as early as possible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Use window functions for ranking/running totals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SparkSQL Best Practices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SparkSQL Best Practices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2026-01-09T08:16:09.289Z</dcterms:created>
  <dcterms:modified xsi:type="dcterms:W3CDTF">2026-01-09T08:16:09.290Z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