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jc w:val="center"/>
      </w:pPr>
      <w:r>
        <w:rPr>
          <w:rFonts w:ascii="Segoe UI Light" w:cs="Segoe UI Light" w:eastAsia="Segoe UI Light" w:hAnsi="Segoe UI Light"/>
          <w:color w:val="E65100"/>
          <w:sz w:val="64"/>
          <w:szCs w:val="64"/>
        </w:rPr>
        <w:t xml:space="preserve">JOIN OPTIMIZATION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212121"/>
          <w:sz w:val="56"/>
          <w:szCs w:val="56"/>
        </w:rPr>
        <w:t xml:space="preserve">TECHNIQUES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6"/>
          <w:szCs w:val="26"/>
        </w:rPr>
        <w:t xml:space="preserve">Broadcast • Sort-Merge • Shuffle Hash • Skew Handling</w:t>
      </w:r>
    </w:p>
    <w:p>
      <w:pPr>
        <w:spacing w:before="20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2"/>
          <w:szCs w:val="22"/>
        </w:rPr>
        <w:t xml:space="preserve">Version 1.0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1. Join Types Overview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1.1 Physical Join Strategies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180"/>
        <w:gridCol w:w="3680"/>
      </w:tblGrid>
      <w:tr>
        <w:tc>
          <w:tcPr>
            <w:tcW w:type="dxa" w:w="2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Strategy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When Used</w:t>
            </w:r>
          </w:p>
        </w:tc>
        <w:tc>
          <w:tcPr>
            <w:tcW w:type="dxa" w:w="3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Performance</w:t>
            </w:r>
          </w:p>
        </w:tc>
      </w:tr>
      <w:tr>
        <w:tc>
          <w:tcPr>
            <w:tcW w:type="dxa" w:w="2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Broadcast Hash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Small table &lt; threshold</w:t>
            </w:r>
          </w:p>
        </w:tc>
        <w:tc>
          <w:tcPr>
            <w:tcW w:type="dxa" w:w="3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Fastest - no shuffle</w:t>
            </w:r>
          </w:p>
        </w:tc>
      </w:tr>
      <w:tr>
        <w:tc>
          <w:tcPr>
            <w:tcW w:type="dxa" w:w="2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Sort Merge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Large tables, sorted keys</w:t>
            </w:r>
          </w:p>
        </w:tc>
        <w:tc>
          <w:tcPr>
            <w:tcW w:type="dxa" w:w="3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Efficient for large joins</w:t>
            </w:r>
          </w:p>
        </w:tc>
      </w:tr>
      <w:tr>
        <w:tc>
          <w:tcPr>
            <w:tcW w:type="dxa" w:w="2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Shuffle Hash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Unsorted, medium tables</w:t>
            </w:r>
          </w:p>
        </w:tc>
        <w:tc>
          <w:tcPr>
            <w:tcW w:type="dxa" w:w="3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Moderate - hash partitions</w:t>
            </w:r>
          </w:p>
        </w:tc>
      </w:tr>
      <w:tr>
        <w:tc>
          <w:tcPr>
            <w:tcW w:type="dxa" w:w="2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Cartesian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No join condition</w:t>
            </w:r>
          </w:p>
        </w:tc>
        <w:tc>
          <w:tcPr>
            <w:tcW w:type="dxa" w:w="3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Avoid! O(n×m) complexity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1.2 Logical Join Types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Inner join (default) - only matching rows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df1.join(df2, 'key')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df1.join(df2, 'key', 'inner')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Left outer - all from left, matching from right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df1.join(df2, 'key', 'left')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Right outer - all from right, matching from left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df1.join(df2, 'key', 'right')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Full outer - all rows from both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df1.join(df2, 'key', 'outer')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Left semi - rows from left with match in right (no right columns)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df1.join(df2, 'key', 'left_semi')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Left anti - rows from left WITHOUT match in right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df1.join(df2, 'key', 'left_anti')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2. Broadcast Joins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Broadcast joins replicate the small table to all executors, eliminating shuffle. This is the fastest join strategy for small tables.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2.1 Using Broadcast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pyspark.sql.functions import broadcast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Explicit broadcast hint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result = large_df.join(broadcast(small_df), 'key')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Auto-broadcast threshold (default 10 MB)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spark.conf.set('spark.sql.autoBroadcastJoinThreshold', 100 * 1024 * 1024)  # 100 MB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Disable auto-broadcast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spark.conf.set('spark.sql.autoBroadcastJoinThreshold', -1)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2.2 Broadcast Guidelines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Do</w:t>
            </w:r>
          </w:p>
        </w:tc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Don't</w:t>
            </w:r>
          </w:p>
        </w:tc>
      </w:tr>
      <w:tr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Broadcast dimension tables (&lt;100 MB)</w:t>
            </w:r>
          </w:p>
        </w:tc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Broadcast large tables (OOM risk)</w:t>
            </w:r>
          </w:p>
        </w:tc>
      </w:tr>
      <w:tr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Check table size before broadcast</w:t>
            </w:r>
          </w:p>
        </w:tc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Broadcast in streaming jobs</w:t>
            </w:r>
          </w:p>
        </w:tc>
      </w:tr>
      <w:tr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Use for lookup-style joins</w:t>
            </w:r>
          </w:p>
        </w:tc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Broadcast frequently changing data</w:t>
            </w:r>
          </w:p>
        </w:tc>
      </w:tr>
    </w:tbl>
    <w:p>
      <w:pPr>
        <w:spacing w:after="200"/>
      </w:pPr>
    </w:p>
    <w:p>
      <w:pPr>
        <w:shd w:fill="FFF3E0" w:val="clear"/>
        <w:spacing w:after="160"/>
      </w:pPr>
      <w:r>
        <w:rPr>
          <w:rFonts w:ascii="Segoe UI" w:cs="Segoe UI" w:eastAsia="Segoe UI" w:hAnsi="Segoe UI"/>
          <w:color w:val="E65100"/>
          <w:sz w:val="20"/>
          <w:szCs w:val="20"/>
        </w:rPr>
        <w:t xml:space="preserve">💡 Broadcast tables consume driver memory. Monitor driver memory when using large broadcasts.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3. Sort-Merge Joins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Sort-merge joins sort both tables by the join key, then merge. Efficient for large tables but requires shuffle and sort.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3.1 How It Works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Sort-merge join phases: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1. Shuffle both tables by join key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2. Sort each partition by key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3. Merge sorted partitions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Force sort-merge join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spark.conf.set('spark.sql.join.preferSortMergeJoin', 'true')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SQL hint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spark.sql('''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SELECT /*+ MERGE(t1, t2) */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t1.*, t2.name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FROM large_table t1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JOIN another_large_table t2 ON t1.id = t2.id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''')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3.2 Optimization Tips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Pre-partition tables by join key to avoid shuffle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Pre-sort data if stored sorted (bucketing)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same partition count for both tables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Ensure join keys have matching data types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4. Handling Skewed Joins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Skew occurs when certain join keys have disproportionately more records, causing some tasks to run much longer than others.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4.1 AQE Skew Join Optimization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Enable AQE (handles skew automatically in Spark 3.x)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spark.conf.set('spark.sql.adaptive.enabled', 'true')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spark.conf.set('spark.sql.adaptive.skewJoin.enabled', 'true')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Skew detection thresholds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spark.conf.set('spark.sql.adaptive.skewJoin.skewedPartitionFactor', '5')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spark.conf.set('spark.sql.adaptive.skewJoin.skewedPartitionThresholdInBytes', '256MB')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4.2 Manual Salting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pyspark.sql.functions import rand, concat, lit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Add salt to skewed key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salt_buckets = 10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Salt the large (fact) table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salted_fact = fact_df.withColumn(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'salted_key',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concat(col('join_key'), lit('_'), (rand() * salt_buckets).cast('int'))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Explode the small (dimension) table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pyspark.sql.functions import explode, array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dim_exploded = dim_df.withColumn(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'salt',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explode(array([lit(i) for i in range(salt_buckets)]))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).withColumn(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'salted_key',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concat(col('join_key'), lit('_'), col('salt'))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Join on salted key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result = salted_fact.join(dim_exploded, 'salted_key')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5. Join Best Practices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5.1 Optimization Checklist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Broadcast small tables (&lt;100 MB)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Filter data before joins (reduce shuffle)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Select only needed columns before join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Ensure join key types match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Enable AQE for automatic optimization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Check for skew in Spark UI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☐ Pre-partition if joining repeatedly on same key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5.2 Decision Tree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Join Strategy Selection: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1. Is one table small (&lt;100 MB)?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→ YES: Use BROADCAST join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→ NO: Continue...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2. Are both tables large?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→ YES: Use SORT-MERGE join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3. Is there significant skew?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→ YES: Enable AQE or use SALTING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4. Are tables pre-partitioned by key?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→ YES: Join will avoid shuffle</w:t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Join Optimization Techniques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Applies To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Apache Spark 3.x (All Platforms)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65100" w:sz="6"/>
      </w:pBdr>
      <w:spacing w:before="100"/>
      <w:jc w:val="center"/>
    </w:pPr>
    <w:r>
      <w:rPr>
        <w:rFonts w:ascii="Segoe UI" w:cs="Segoe UI" w:eastAsia="Segoe UI" w:hAnsi="Segoe UI"/>
        <w:color w:val="757575"/>
        <w:sz w:val="18"/>
        <w:szCs w:val="18"/>
      </w:rPr>
      <w:t xml:space="preserve">Page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757575"/>
        <w:sz w:val="18"/>
        <w:szCs w:val="18"/>
      </w:rPr>
      <w:t xml:space="preserve"> of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757575"/>
        <w:sz w:val="18"/>
        <w:szCs w:val="18"/>
      </w:rPr>
      <w:t xml:space="preserve">Join Optimization Techniques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E65100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F57C0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2026-01-09T08:28:02.587Z</dcterms:created>
  <dcterms:modified xsi:type="dcterms:W3CDTF">2026-01-09T08:28:02.588Z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