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Secure Data Sharing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Data Platform Team</w:t>
      </w:r>
    </w:p>
    <w:p>
      <w:pPr>
        <w:pStyle w:val="Heading2"/>
      </w:pPr>
      <w:r>
        <w:t>1. Executive Summary</w:t>
      </w:r>
    </w:p>
    <w:p>
      <w:r>
        <w:t>Snowflake's Secure Data Sharing enables sharing live, ready-to-query data across Snowflake accounts without copying or moving data. This guide covers creating shares, data products, and leveraging the Snowflake Marketplace for data monetization and consumption.</w:t>
      </w:r>
    </w:p>
    <w:p>
      <w:pPr>
        <w:pStyle w:val="Heading2"/>
      </w:pPr>
      <w:r>
        <w:t>2. Data Sharing Architecture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SNOWFLAKE DATA SHARING ARCHITECTURE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PROVIDER ACCOUNT                           CONSUMER ACCOUNT                │</w:t>
        <w:br/>
        <w:t>│  ┌─────────────────────────────┐           ┌─────────────────────────────┐ │</w:t>
        <w:br/>
        <w:t>│  │                             │           │                             │ │</w:t>
        <w:br/>
        <w:t>│  │  ┌───────────────────────┐  │           │  ┌───────────────────────┐  │ │</w:t>
        <w:br/>
        <w:t>│  │  │    Source Database    │  │           │  │   Shared Database     │  │ │</w:t>
        <w:br/>
        <w:t>│  │  │    (Physical Data)    │  │           │  │   (Read-only View)    │  │ │</w:t>
        <w:br/>
        <w:t>│  │  │                       │  │           │  │                       │  │ │</w:t>
        <w:br/>
        <w:t>│  │  │  ┌─────┐ ┌─────┐     │  │           │  │  ┌─────┐ ┌─────┐     │  │ │</w:t>
        <w:br/>
        <w:t>│  │  │  │Table│ │Table│     │  │    ───►   │  │  │Table│ │Table│     │  │ │</w:t>
        <w:br/>
        <w:t>│  │  │  │  A  │ │  B  │     │  │  (Instant │  │  │  A  │ │  B  │     │  │ │</w:t>
        <w:br/>
        <w:t>│  │  │  └─────┘ └─────┘     │  │   Access) │  │  └─────┘ └─────┘     │  │ │</w:t>
        <w:br/>
        <w:t>│  │  │  ┌─────┐ ┌─────┐     │  │           │  │  ┌─────┐ ┌─────┐     │  │ │</w:t>
        <w:br/>
        <w:t>│  │  │  │View │ │ UDF │     │  │           │  │  │View │ │ UDF │     │  │ │</w:t>
        <w:br/>
        <w:t>│  │  │  └─────┘ └─────┘     │  │           │  │  └─────┘ └─────┘     │  │ │</w:t>
        <w:br/>
        <w:t>│  │  └───────────────────────┘  │           │  └───────────────────────┘  │ │</w:t>
        <w:br/>
        <w:t>│  │              │              │           │              │              │ │</w:t>
        <w:br/>
        <w:t>│  │              ▼              │           │              │              │ │</w:t>
        <w:br/>
        <w:t>│  │  ┌───────────────────────┐  │           │              │              │ │</w:t>
        <w:br/>
        <w:t>│  │  │        SHARE          │  │           │              │              │ │</w:t>
        <w:br/>
        <w:t>│  │  │   (Metadata Object)   │──┼───────────┼──────────────┘              │ │</w:t>
        <w:br/>
        <w:t>│  │  │                       │  │           │                             │ │</w:t>
        <w:br/>
        <w:t>│  │  │  • Object references  │  │           │  Benefits for Consumer:     │ │</w:t>
        <w:br/>
        <w:t>│  │  │  • Consumer accounts  │  │           │  • No data copying          │ │</w:t>
        <w:br/>
        <w:t>│  │  │  • Access controls    │  │           │  • Always current data      │ │</w:t>
        <w:br/>
        <w:t>│  │  └───────────────────────┘  │           │  • No ETL maintenance       │ │</w:t>
        <w:br/>
        <w:t>│  │                             │           │  • Pay only for queries     │ │</w:t>
        <w:br/>
        <w:t>│  └─────────────────────────────┘           └─────────────────────────────┘ │</w:t>
        <w:br/>
        <w:t>│                                                                              │</w:t>
        <w:br/>
        <w:t>│  KEY BENEFITS:                                                              │</w:t>
        <w:br/>
        <w:t>│  • Zero data movement or copying                                            │</w:t>
        <w:br/>
        <w:t>│  • Real-time data access                                                    │</w:t>
        <w:br/>
        <w:t>│  • Provider controls data, consumer queries it                              │</w:t>
        <w:br/>
        <w:t>│  • Works across regions and clouds                     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Creating Data Shares</w:t>
      </w:r>
    </w:p>
    <w:p>
      <w:pPr>
        <w:pStyle w:val="Heading3"/>
      </w:pPr>
      <w:r>
        <w:t>3.1 Basic Share Creation</w:t>
      </w:r>
    </w:p>
    <w:p>
      <w:r>
        <w:rPr>
          <w:rFonts w:ascii="Courier New" w:hAnsi="Courier New"/>
          <w:sz w:val="18"/>
        </w:rPr>
        <w:t>-- Create a share</w:t>
        <w:br/>
        <w:t>CREATE SHARE sales_data_share</w:t>
        <w:br/>
        <w:t xml:space="preserve">    COMMENT = 'Sales data share for partner analytics';</w:t>
        <w:br/>
        <w:br/>
        <w:t>-- Add database to share (required first)</w:t>
        <w:br/>
        <w:t>GRANT USAGE ON DATABASE analytics_db TO SHARE sales_data_share;</w:t>
        <w:br/>
        <w:br/>
        <w:t>-- Add schema to share</w:t>
        <w:br/>
        <w:t>GRANT USAGE ON SCHEMA analytics_db.public TO SHARE sales_data_share;</w:t>
        <w:br/>
        <w:br/>
        <w:t>-- Add specific tables to share</w:t>
        <w:br/>
        <w:t>GRANT SELECT ON TABLE analytics_db.public.sales_summary TO SHARE sales_data_share;</w:t>
        <w:br/>
        <w:t>GRANT SELECT ON TABLE analytics_db.public.product_catalog TO SHARE sales_data_share;</w:t>
        <w:br/>
        <w:br/>
        <w:t>-- Add a view to share</w:t>
        <w:br/>
        <w:t>GRANT SELECT ON VIEW analytics_db.public.regional_sales_v TO SHARE sales_data_share;</w:t>
        <w:br/>
        <w:br/>
        <w:t>-- Add consumer account to share</w:t>
        <w:br/>
        <w:t>ALTER SHARE sales_data_share ADD ACCOUNTS = partner_account;</w:t>
        <w:br/>
        <w:br/>
        <w:t>-- Add multiple accounts</w:t>
        <w:br/>
        <w:t>ALTER SHARE sales_data_share ADD ACCOUNTS = partner1_account, partner2_account;</w:t>
        <w:br/>
        <w:br/>
        <w:t>-- View share details</w:t>
        <w:br/>
        <w:t>SHOW SHARES;</w:t>
        <w:br/>
        <w:t>DESCRIBE SHARE sales_data_share;</w:t>
        <w:br/>
      </w:r>
    </w:p>
    <w:p>
      <w:pPr>
        <w:pStyle w:val="Heading3"/>
      </w:pPr>
      <w:r>
        <w:t>3.2 Secure Views for Sharing</w:t>
      </w:r>
    </w:p>
    <w:p>
      <w:r>
        <w:rPr>
          <w:rFonts w:ascii="Courier New" w:hAnsi="Courier New"/>
          <w:sz w:val="18"/>
        </w:rPr>
        <w:t>-- Create secure view for controlled data access</w:t>
        <w:br/>
        <w:t>CREATE OR REPLACE SECURE VIEW analytics_db.sharing.partner_sales_v AS</w:t>
        <w:br/>
        <w:t>SELECT</w:t>
        <w:br/>
        <w:t xml:space="preserve">    sale_date,</w:t>
        <w:br/>
        <w:t xml:space="preserve">    region,</w:t>
        <w:br/>
        <w:t xml:space="preserve">    product_category,</w:t>
        <w:br/>
        <w:t xml:space="preserve">    total_amount,</w:t>
        <w:br/>
        <w:t xml:space="preserve">    unit_count</w:t>
        <w:br/>
        <w:t>FROM analytics_db.facts.sales</w:t>
        <w:br/>
        <w:t>WHERE region IN ('North America', 'Europe')  -- Filter for partner</w:t>
        <w:br/>
        <w:t xml:space="preserve">  AND sale_date &gt;= DATEADD('year', -2, CURRENT_DATE());  -- Last 2 years only</w:t>
        <w:br/>
        <w:br/>
        <w:t>-- Share the secure view</w:t>
        <w:br/>
        <w:t>GRANT SELECT ON VIEW analytics_db.sharing.partner_sales_v TO SHARE sales_data_share;</w:t>
        <w:br/>
        <w:br/>
        <w:t>-- Multi-tenant secure view (filters by consumer account)</w:t>
        <w:br/>
        <w:t>CREATE OR REPLACE SECURE VIEW analytics_db.sharing.tenant_data_v AS</w:t>
        <w:br/>
        <w:t>SELECT</w:t>
        <w:br/>
        <w:t xml:space="preserve">    tenant_id,</w:t>
        <w:br/>
        <w:t xml:space="preserve">    data_field_1,</w:t>
        <w:br/>
        <w:t xml:space="preserve">    data_field_2,</w:t>
        <w:br/>
        <w:t xml:space="preserve">    created_date</w:t>
        <w:br/>
        <w:t>FROM analytics_db.multi_tenant.data</w:t>
        <w:br/>
        <w:t>WHERE tenant_id = (</w:t>
        <w:br/>
        <w:t xml:space="preserve">    SELECT tenant_id</w:t>
        <w:br/>
        <w:t xml:space="preserve">    FROM analytics_db.sharing.tenant_mapping</w:t>
        <w:br/>
        <w:t xml:space="preserve">    WHERE account_name = CURRENT_ACCOUNT()</w:t>
        <w:br/>
        <w:t>);</w:t>
        <w:br/>
      </w:r>
    </w:p>
    <w:p>
      <w:pPr>
        <w:pStyle w:val="Heading3"/>
      </w:pPr>
      <w:r>
        <w:t>3.3 Sharing with Row-Level Security</w:t>
      </w:r>
    </w:p>
    <w:p>
      <w:r>
        <w:rPr>
          <w:rFonts w:ascii="Courier New" w:hAnsi="Courier New"/>
          <w:sz w:val="18"/>
        </w:rPr>
        <w:t>-- Create mapping table for consumer-specific filtering</w:t>
        <w:br/>
        <w:t>CREATE TABLE analytics_db.sharing.consumer_data_access (</w:t>
        <w:br/>
        <w:t xml:space="preserve">    consumer_account VARCHAR,</w:t>
        <w:br/>
        <w:t xml:space="preserve">    allowed_region VARCHAR,</w:t>
        <w:br/>
        <w:t xml:space="preserve">    allowed_product_category VARCHAR</w:t>
        <w:br/>
        <w:t>);</w:t>
        <w:br/>
        <w:br/>
        <w:t>INSERT INTO analytics_db.sharing.consumer_data_access VALUES</w:t>
        <w:br/>
        <w:t xml:space="preserve">    ('PARTNER1_ACCOUNT', 'North America', 'Electronics'),</w:t>
        <w:br/>
        <w:t xml:space="preserve">    ('PARTNER1_ACCOUNT', 'North America', 'Appliances'),</w:t>
        <w:br/>
        <w:t xml:space="preserve">    ('PARTNER2_ACCOUNT', 'Europe', 'Electronics'),</w:t>
        <w:br/>
        <w:t xml:space="preserve">    ('PARTNER2_ACCOUNT', 'Europe', 'Furniture');</w:t>
        <w:br/>
        <w:br/>
        <w:t>-- Create secure view with consumer-specific filtering</w:t>
        <w:br/>
        <w:t>CREATE OR REPLACE SECURE VIEW analytics_db.sharing.filtered_sales_v AS</w:t>
        <w:br/>
        <w:t>SELECT</w:t>
        <w:br/>
        <w:t xml:space="preserve">    s.sale_date,</w:t>
        <w:br/>
        <w:t xml:space="preserve">    s.region,</w:t>
        <w:br/>
        <w:t xml:space="preserve">    s.product_category,</w:t>
        <w:br/>
        <w:t xml:space="preserve">    s.amount,</w:t>
        <w:br/>
        <w:t xml:space="preserve">    s.quantity</w:t>
        <w:br/>
        <w:t>FROM analytics_db.facts.sales s</w:t>
        <w:br/>
        <w:t>WHERE EXISTS (</w:t>
        <w:br/>
        <w:t xml:space="preserve">    SELECT 1</w:t>
        <w:br/>
        <w:t xml:space="preserve">    FROM analytics_db.sharing.consumer_data_access a</w:t>
        <w:br/>
        <w:t xml:space="preserve">    WHERE a.consumer_account = CURRENT_ACCOUNT()</w:t>
        <w:br/>
        <w:t xml:space="preserve">      AND a.allowed_region = s.region</w:t>
        <w:br/>
        <w:t xml:space="preserve">      AND a.allowed_product_category = s.product_category</w:t>
        <w:br/>
        <w:t>);</w:t>
        <w:br/>
        <w:br/>
        <w:t>-- Share the filtered view</w:t>
        <w:br/>
        <w:t>GRANT SELECT ON VIEW analytics_db.sharing.filtered_sales_v TO SHARE sales_data_share;</w:t>
        <w:br/>
      </w:r>
    </w:p>
    <w:p>
      <w:pPr>
        <w:pStyle w:val="Heading2"/>
      </w:pPr>
      <w:r>
        <w:t>4. Consuming Shared Data</w:t>
      </w:r>
    </w:p>
    <w:p>
      <w:pPr>
        <w:pStyle w:val="Heading3"/>
      </w:pPr>
      <w:r>
        <w:t>4.1 Creating Database from Share</w:t>
      </w:r>
    </w:p>
    <w:p>
      <w:r>
        <w:rPr>
          <w:rFonts w:ascii="Courier New" w:hAnsi="Courier New"/>
          <w:sz w:val="18"/>
        </w:rPr>
        <w:t>-- As consumer, view available shares</w:t>
        <w:br/>
        <w:t>SHOW SHARES;</w:t>
        <w:br/>
        <w:br/>
        <w:t>-- Create database from share</w:t>
        <w:br/>
        <w:t>CREATE DATABASE partner_sales_db FROM SHARE provider_account.sales_data_share;</w:t>
        <w:br/>
        <w:br/>
        <w:t>-- Grant access to users/roles</w:t>
        <w:br/>
        <w:t>GRANT IMPORTED PRIVILEGES ON DATABASE partner_sales_db TO ROLE analyst_role;</w:t>
        <w:br/>
        <w:br/>
        <w:t>-- Query shared data (no data movement!)</w:t>
        <w:br/>
        <w:t>SELECT * FROM partner_sales_db.public.sales_summary</w:t>
        <w:br/>
        <w:t>WHERE sale_date &gt;= '2025-01-01';</w:t>
        <w:br/>
        <w:br/>
        <w:t>-- The data is always live - changes by provider are immediately visible</w:t>
        <w:br/>
      </w:r>
    </w:p>
    <w:p>
      <w:pPr>
        <w:pStyle w:val="Heading3"/>
      </w:pPr>
      <w:r>
        <w:t>4.2 Managing Shared Databases</w:t>
      </w:r>
    </w:p>
    <w:p>
      <w:r>
        <w:rPr>
          <w:rFonts w:ascii="Courier New" w:hAnsi="Courier New"/>
          <w:sz w:val="18"/>
        </w:rPr>
        <w:t>-- View inbound shares (shares you're consuming)</w:t>
        <w:br/>
        <w:t>SHOW SHARES LIKE '%SALES%' STARTS WITH '';</w:t>
        <w:br/>
        <w:br/>
        <w:t>-- Check share objects</w:t>
        <w:br/>
        <w:t>DESCRIBE SHARE provider_account.sales_data_share;</w:t>
        <w:br/>
        <w:br/>
        <w:t>-- Check what's in the shared database</w:t>
        <w:br/>
        <w:t>SHOW SCHEMAS IN DATABASE partner_sales_db;</w:t>
        <w:br/>
        <w:t>SHOW TABLES IN DATABASE partner_sales_db;</w:t>
        <w:br/>
        <w:t>SHOW VIEWS IN DATABASE partner_sales_db;</w:t>
        <w:br/>
        <w:br/>
        <w:t>-- Monitor usage</w:t>
        <w:br/>
        <w:t>SELECT *</w:t>
        <w:br/>
        <w:t>FROM SNOWFLAKE.ACCOUNT_USAGE.QUERY_HISTORY</w:t>
        <w:br/>
        <w:t>WHERE DATABASE_NAME = 'PARTNER_SALES_DB'</w:t>
        <w:br/>
        <w:t>ORDER BY START_TIME DESC</w:t>
        <w:br/>
        <w:t>LIMIT 100;</w:t>
        <w:br/>
      </w:r>
    </w:p>
    <w:p>
      <w:pPr>
        <w:pStyle w:val="Heading2"/>
      </w:pPr>
      <w:r>
        <w:t>5. Reader Accounts</w:t>
      </w:r>
    </w:p>
    <w:p>
      <w:pPr>
        <w:pStyle w:val="Heading3"/>
      </w:pPr>
      <w:r>
        <w:t>5.1 Creating Reader Accounts</w:t>
      </w:r>
    </w:p>
    <w:p>
      <w:r>
        <w:t>Reader accounts allow sharing with non-Snowflake customers:</w:t>
      </w:r>
    </w:p>
    <w:p>
      <w:r>
        <w:rPr>
          <w:rFonts w:ascii="Courier New" w:hAnsi="Courier New"/>
          <w:sz w:val="18"/>
        </w:rPr>
        <w:t>-- Create reader account (provider pays for compute)</w:t>
        <w:br/>
        <w:t>CREATE MANAGED ACCOUNT partner_reader</w:t>
        <w:br/>
        <w:t xml:space="preserve">    ADMIN_NAME = 'partner_admin',</w:t>
        <w:br/>
        <w:t xml:space="preserve">    ADMIN_PASSWORD = 'ComplexP@ssw0rd!',</w:t>
        <w:br/>
        <w:t xml:space="preserve">    TYPE = READER,</w:t>
        <w:br/>
        <w:t xml:space="preserve">    COMMENT = 'Reader account for Partner XYZ';</w:t>
        <w:br/>
        <w:br/>
        <w:t>-- Get reader account URL</w:t>
        <w:br/>
        <w:t>SHOW MANAGED ACCOUNTS;</w:t>
        <w:br/>
        <w:br/>
        <w:t>-- Add reader account to share</w:t>
        <w:br/>
        <w:t>ALTER SHARE sales_data_share ADD ACCOUNTS = partner_reader;</w:t>
        <w:br/>
        <w:br/>
        <w:t>-- Create warehouse for reader (provider is billed)</w:t>
        <w:br/>
        <w:t>-- Done from within the reader account context</w:t>
        <w:br/>
      </w:r>
    </w:p>
    <w:p>
      <w:pPr>
        <w:pStyle w:val="Heading3"/>
      </w:pPr>
      <w:r>
        <w:t>5.2 Managing Reader Accounts</w:t>
      </w:r>
    </w:p>
    <w:p>
      <w:r>
        <w:rPr>
          <w:rFonts w:ascii="Courier New" w:hAnsi="Courier New"/>
          <w:sz w:val="18"/>
        </w:rPr>
        <w:t>-- View reader accounts</w:t>
        <w:br/>
        <w:t>SHOW MANAGED ACCOUNTS;</w:t>
        <w:br/>
        <w:br/>
        <w:t>-- Monitor reader account usage</w:t>
        <w:br/>
        <w:t>SELECT *</w:t>
        <w:br/>
        <w:t>FROM SNOWFLAKE.READER_ACCOUNT_USAGE.QUERY_HISTORY</w:t>
        <w:br/>
        <w:t>WHERE READER_ACCOUNT_NAME = 'PARTNER_READER'</w:t>
        <w:br/>
        <w:t>ORDER BY START_TIME DESC;</w:t>
        <w:br/>
        <w:br/>
        <w:t>-- Set resource monitor for reader account</w:t>
        <w:br/>
        <w:t>CREATE RESOURCE MONITOR reader_budget</w:t>
        <w:br/>
        <w:t xml:space="preserve">    WITH CREDIT_QUOTA = 100</w:t>
        <w:br/>
        <w:t xml:space="preserve">    TRIGGERS</w:t>
        <w:br/>
        <w:t xml:space="preserve">        ON 75 PERCENT DO NOTIFY</w:t>
        <w:br/>
        <w:t xml:space="preserve">        ON 100 PERCENT DO SUSPEND;</w:t>
        <w:br/>
        <w:br/>
        <w:t>-- Apply to reader account</w:t>
        <w:br/>
        <w:t>-- (Done through account management)</w:t>
        <w:br/>
        <w:br/>
        <w:t>-- Drop reader account</w:t>
        <w:br/>
        <w:t>DROP MANAGED ACCOUNT partner_reader;</w:t>
        <w:br/>
      </w:r>
    </w:p>
    <w:p>
      <w:pPr>
        <w:pStyle w:val="Heading2"/>
      </w:pPr>
      <w:r>
        <w:t>6. Cross-Cloud and Cross-Region Sharing</w:t>
      </w:r>
    </w:p>
    <w:p>
      <w:pPr>
        <w:pStyle w:val="Heading3"/>
      </w:pPr>
      <w:r>
        <w:t>6.1 Replication for Cross-Region</w:t>
      </w:r>
    </w:p>
    <w:p>
      <w:r>
        <w:rPr>
          <w:rFonts w:ascii="Courier New" w:hAnsi="Courier New"/>
          <w:sz w:val="18"/>
        </w:rPr>
        <w:t>-- Enable replication for cross-region sharing</w:t>
        <w:br/>
        <w:t>-- Step 1: Enable database replication</w:t>
        <w:br/>
        <w:t>ALTER DATABASE analytics_db ENABLE REPLICATION TO ACCOUNTS</w:t>
        <w:br/>
        <w:t xml:space="preserve">    org_name.account_west,     -- Same org, different region</w:t>
        <w:br/>
        <w:t xml:space="preserve">    org_name.account_eu;       -- Different region</w:t>
        <w:br/>
        <w:br/>
        <w:t>-- Step 2: Create secondary database in target region</w:t>
        <w:br/>
        <w:t>-- (Run in target account)</w:t>
        <w:br/>
        <w:t>CREATE DATABASE analytics_db_replica</w:t>
        <w:br/>
        <w:t xml:space="preserve">    AS REPLICA OF org_name.source_account.analytics_db;</w:t>
        <w:br/>
        <w:br/>
        <w:t>-- Step 3: Refresh replica</w:t>
        <w:br/>
        <w:t>ALTER DATABASE analytics_db_replica REFRESH;</w:t>
        <w:br/>
        <w:br/>
        <w:t>-- Step 4: Create share in target region</w:t>
        <w:br/>
        <w:t>-- (Now data can be shared locally in that region)</w:t>
        <w:br/>
        <w:t>CREATE SHARE local_sales_share;</w:t>
        <w:br/>
        <w:t>GRANT USAGE ON DATABASE analytics_db_replica TO SHARE local_sales_share;</w:t>
        <w:br/>
      </w:r>
    </w:p>
    <w:p>
      <w:pPr>
        <w:pStyle w:val="Heading3"/>
      </w:pPr>
      <w:r>
        <w:t>6.2 Listings for Marketplace</w:t>
      </w:r>
    </w:p>
    <w:p>
      <w:r>
        <w:rPr>
          <w:rFonts w:ascii="Courier New" w:hAnsi="Courier New"/>
          <w:sz w:val="18"/>
        </w:rPr>
        <w:t>-- Create a data listing for Marketplace</w:t>
        <w:br/>
        <w:t>-- (Usually done through Snowsight UI)</w:t>
        <w:br/>
        <w:br/>
        <w:t>-- Listing components:</w:t>
        <w:br/>
        <w:t>-- 1. Share (the data)</w:t>
        <w:br/>
        <w:t>-- 2. Listing metadata (title, description, sample queries)</w:t>
        <w:br/>
        <w:t>-- 3. Consumer profile (who can access)</w:t>
        <w:br/>
        <w:t>-- 4. Business terms (pricing if applicable)</w:t>
        <w:br/>
        <w:br/>
        <w:t>-- View your listings</w:t>
        <w:br/>
        <w:t>SHOW LISTINGS;</w:t>
        <w:br/>
        <w:br/>
        <w:t>-- View listing requests</w:t>
        <w:br/>
        <w:t>SHOW LISTING REQUESTS;</w:t>
        <w:br/>
      </w:r>
    </w:p>
    <w:p>
      <w:pPr>
        <w:pStyle w:val="Heading2"/>
      </w:pPr>
      <w:r>
        <w:t>7. Data Clean Rooms</w:t>
      </w:r>
    </w:p>
    <w:p>
      <w:pPr>
        <w:pStyle w:val="Heading3"/>
      </w:pPr>
      <w:r>
        <w:t>7.1 Clean Room Concepts</w:t>
      </w:r>
    </w:p>
    <w:p>
      <w:r>
        <w:t>Data Clean Rooms enable privacy-preserving analytics between parties:</w:t>
      </w:r>
    </w:p>
    <w:p>
      <w:r>
        <w:rPr>
          <w:rFonts w:ascii="Courier New" w:hAnsi="Courier New"/>
          <w:sz w:val="18"/>
        </w:rPr>
        <w:t>-- Provider setup: Create clean room policy</w:t>
        <w:br/>
        <w:t>CREATE OR REPLACE SECURE VIEW analytics_db.clean_room.advertiser_overlap AS</w:t>
        <w:br/>
        <w:t>WITH provider_customers AS (</w:t>
        <w:br/>
        <w:t xml:space="preserve">    SELECT DISTINCT customer_hash</w:t>
        <w:br/>
        <w:t xml:space="preserve">    FROM analytics_db.secure.customer_hashes</w:t>
        <w:br/>
        <w:t>),</w:t>
        <w:br/>
        <w:t>consumer_query_placeholder AS (</w:t>
        <w:br/>
        <w:t xml:space="preserve">    -- Consumer provides their hashed customer list</w:t>
        <w:br/>
        <w:t xml:space="preserve">    SELECT customer_hash FROM TABLE(?)</w:t>
        <w:br/>
        <w:t>)</w:t>
        <w:br/>
        <w:t>SELECT</w:t>
        <w:br/>
        <w:t xml:space="preserve">    COUNT(DISTINCT p.customer_hash) AS overlap_count,</w:t>
        <w:br/>
        <w:t xml:space="preserve">    COUNT(DISTINCT p.customer_hash) * 1.0 /</w:t>
        <w:br/>
        <w:t xml:space="preserve">        (SELECT COUNT(*) FROM provider_customers) AS overlap_rate</w:t>
        <w:br/>
        <w:t>FROM provider_customers p</w:t>
        <w:br/>
        <w:t>INNER JOIN consumer_query_placeholder c</w:t>
        <w:br/>
        <w:t xml:space="preserve">    ON p.customer_hash = c.customer_hash</w:t>
        <w:br/>
        <w:t>-- Minimum aggregation threshold for privacy</w:t>
        <w:br/>
        <w:t>HAVING COUNT(DISTINCT p.customer_hash) &gt;= 100;</w:t>
        <w:br/>
        <w:br/>
        <w:t>-- Share clean room view</w:t>
        <w:br/>
        <w:t>GRANT SELECT ON VIEW analytics_db.clean_room.advertiser_overlap TO SHARE clean_room_share;</w:t>
        <w:br/>
      </w:r>
    </w:p>
    <w:p>
      <w:pPr>
        <w:pStyle w:val="Heading2"/>
      </w:pPr>
      <w:r>
        <w:t>8. Best Practices</w:t>
      </w:r>
    </w:p>
    <w:p>
      <w:pPr>
        <w:pStyle w:val="Heading3"/>
      </w:pPr>
      <w:r>
        <w:t>8.1 Data Sharing Best Practices</w:t>
      </w:r>
      <w:r>
        <w:t>Practice</w:t>
      </w:r>
      <w:r>
        <w:t>Description</w:t>
      </w:r>
      <w:r>
        <w:t>Use secure views</w:t>
      </w:r>
      <w:r>
        <w:t>Hide underlying query logic</w:t>
      </w:r>
      <w:r>
        <w:t>Apply row-level security</w:t>
      </w:r>
      <w:r>
        <w:t>Control data access per consumer</w:t>
      </w:r>
      <w:r>
        <w:t>Monitor usage</w:t>
      </w:r>
      <w:r>
        <w:t>Track who queries what</w:t>
      </w:r>
      <w:r>
        <w:t>Set up alerts</w:t>
      </w:r>
      <w:r>
        <w:t>Monitor for unusual access patterns</w:t>
      </w:r>
      <w:r>
        <w:t>Document data</w:t>
      </w:r>
      <w:r>
        <w:t>Provide clear descriptions</w:t>
      </w:r>
      <w:r>
        <w:t>Version control</w:t>
      </w:r>
      <w:r>
        <w:t>Manage share changes carefully</w:t>
      </w:r>
    </w:p>
    <w:p>
      <w:pPr>
        <w:pStyle w:val="Heading3"/>
      </w:pPr>
      <w:r>
        <w:t>8.2 Monitoring Shares</w:t>
      </w:r>
    </w:p>
    <w:p>
      <w:r>
        <w:rPr>
          <w:rFonts w:ascii="Courier New" w:hAnsi="Courier New"/>
          <w:sz w:val="18"/>
        </w:rPr>
        <w:t>-- Monitor share usage</w:t>
        <w:br/>
        <w:t>SELECT</w:t>
        <w:br/>
        <w:t xml:space="preserve">    database_name,</w:t>
        <w:br/>
        <w:t xml:space="preserve">    share_name,</w:t>
        <w:br/>
        <w:t xml:space="preserve">    consumer_account,</w:t>
        <w:br/>
        <w:t xml:space="preserve">    query_date,</w:t>
        <w:br/>
        <w:t xml:space="preserve">    query_count,</w:t>
        <w:br/>
        <w:t xml:space="preserve">    credits_used</w:t>
        <w:br/>
        <w:t>FROM SNOWFLAKE.ACCOUNT_USAGE.DATA_TRANSFER_HISTORY</w:t>
        <w:br/>
        <w:t>WHERE share_name IS NOT NULL</w:t>
        <w:br/>
        <w:t>ORDER BY query_date DESC;</w:t>
        <w:br/>
        <w:br/>
        <w:t>-- View share grants</w:t>
        <w:br/>
        <w:t>SHOW GRANTS TO SHARE sales_data_share;</w:t>
        <w:br/>
        <w:br/>
        <w:t>-- View share consumers</w:t>
        <w:br/>
        <w:t>SHOW GRANTS OF SHARE sales_data_share;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Data Platform Team</w:t>
      </w:r>
      <w:r>
        <w:t>Initial document</w:t>
      </w:r>
    </w:p>
    <w:p>
      <w:r>
        <w:rPr>
          <w:i/>
        </w:rPr>
        <w:t>This document is maintained by the Data Platform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